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E6C" w:rsidRDefault="00B60466">
      <w:pPr>
        <w:rPr>
          <w:b/>
          <w:bCs/>
          <w:sz w:val="40"/>
          <w:szCs w:val="40"/>
          <w:lang w:val="en-US"/>
        </w:rPr>
      </w:pPr>
      <w:bookmarkStart w:id="0" w:name="_GoBack"/>
      <w:bookmarkEnd w:id="0"/>
      <w:r>
        <w:rPr>
          <w:rFonts w:ascii="Arial" w:hAnsi="Arial" w:cs="Arial"/>
          <w:noProof/>
          <w:sz w:val="20"/>
          <w:szCs w:val="20"/>
          <w:lang w:val="fr-FR" w:eastAsia="fr-FR"/>
        </w:rPr>
        <w:drawing>
          <wp:inline distT="0" distB="0" distL="0" distR="0" wp14:anchorId="3CC772C6" wp14:editId="3688BEB7">
            <wp:extent cx="6645910" cy="2013099"/>
            <wp:effectExtent l="0" t="0" r="2540" b="6350"/>
            <wp:docPr id="4" name="il_fi" descr="http://mediafiles.thedms.co.uk/Publication/LM-Lincs/cms/img/headers/stone-festival-header-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ediafiles.thedms.co.uk/Publication/LM-Lincs/cms/img/headers/stone-festival-header-blu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1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E6C" w:rsidRDefault="0009474D">
      <w:pPr>
        <w:rPr>
          <w:b/>
          <w:bCs/>
          <w:sz w:val="40"/>
          <w:szCs w:val="40"/>
          <w:lang w:val="en-US"/>
        </w:rPr>
      </w:pPr>
      <w:r>
        <w:rPr>
          <w:b/>
          <w:bCs/>
          <w:noProof/>
          <w:sz w:val="40"/>
          <w:szCs w:val="40"/>
          <w:lang w:val="fr-FR" w:eastAsia="fr-FR"/>
        </w:rPr>
        <w:drawing>
          <wp:inline distT="0" distB="0" distL="0" distR="0">
            <wp:extent cx="5086208" cy="3386991"/>
            <wp:effectExtent l="0" t="0" r="635" b="4445"/>
            <wp:docPr id="3" name="Image 3" descr="H:\DCIM\112___06\IMG_5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12___06\IMG_55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373" cy="338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6D5" w:rsidRPr="00A947BB" w:rsidRDefault="004D7DAE" w:rsidP="00EF3201">
      <w:pPr>
        <w:jc w:val="both"/>
        <w:rPr>
          <w:rFonts w:ascii="Trebuchet MS" w:hAnsi="Trebuchet MS" w:cs="Lucida Sans Unicode"/>
          <w:b/>
          <w:bCs/>
          <w:sz w:val="24"/>
          <w:szCs w:val="24"/>
          <w:lang w:val="fr-FR"/>
        </w:rPr>
      </w:pPr>
      <w:r w:rsidRPr="00A947BB">
        <w:rPr>
          <w:rFonts w:ascii="Trebuchet MS" w:hAnsi="Trebuchet MS" w:cs="Lucida Sans Unicode"/>
          <w:b/>
          <w:bCs/>
          <w:sz w:val="24"/>
          <w:szCs w:val="24"/>
          <w:lang w:val="fr-FR"/>
        </w:rPr>
        <w:t>Nicolas Eberhardt sur le podium </w:t>
      </w:r>
      <w:r w:rsidR="00A947BB">
        <w:rPr>
          <w:rFonts w:ascii="Trebuchet MS" w:hAnsi="Trebuchet MS" w:cs="Lucida Sans Unicode"/>
          <w:b/>
          <w:bCs/>
          <w:sz w:val="24"/>
          <w:szCs w:val="24"/>
          <w:lang w:val="fr-FR"/>
        </w:rPr>
        <w:t>du Festival Européen de la P</w:t>
      </w:r>
      <w:r w:rsidR="00710D86" w:rsidRPr="00A947BB">
        <w:rPr>
          <w:rFonts w:ascii="Trebuchet MS" w:hAnsi="Trebuchet MS" w:cs="Lucida Sans Unicode"/>
          <w:b/>
          <w:bCs/>
          <w:sz w:val="24"/>
          <w:szCs w:val="24"/>
          <w:lang w:val="fr-FR"/>
        </w:rPr>
        <w:t xml:space="preserve">ierre 2013 à Lincoln </w:t>
      </w:r>
      <w:r w:rsidRPr="00A947BB">
        <w:rPr>
          <w:rFonts w:ascii="Trebuchet MS" w:hAnsi="Trebuchet MS" w:cs="Lucida Sans Unicode"/>
          <w:b/>
          <w:bCs/>
          <w:sz w:val="24"/>
          <w:szCs w:val="24"/>
          <w:lang w:val="fr-FR"/>
        </w:rPr>
        <w:t xml:space="preserve">! </w:t>
      </w:r>
    </w:p>
    <w:p w:rsidR="007536D5" w:rsidRPr="00E83087" w:rsidRDefault="004D7DAE" w:rsidP="00EF3201">
      <w:pPr>
        <w:jc w:val="both"/>
        <w:rPr>
          <w:rFonts w:ascii="Trebuchet MS" w:hAnsi="Trebuchet MS" w:cs="Lucida Sans Unicode"/>
          <w:sz w:val="24"/>
          <w:szCs w:val="24"/>
          <w:lang w:val="fr-FR"/>
        </w:rPr>
      </w:pPr>
      <w:r w:rsidRPr="00E83087">
        <w:rPr>
          <w:rFonts w:ascii="Trebuchet MS" w:hAnsi="Trebuchet MS" w:cs="Lucida Sans Unicode"/>
          <w:bCs/>
          <w:sz w:val="24"/>
          <w:szCs w:val="24"/>
          <w:lang w:val="fr-FR"/>
        </w:rPr>
        <w:t>Né à Colmar, initié à la sculpture par M. Léonard Saur, Nicolas travaille actuellement</w:t>
      </w:r>
      <w:r w:rsidRPr="00E83087">
        <w:rPr>
          <w:rFonts w:ascii="Trebuchet MS" w:hAnsi="Trebuchet MS" w:cs="Lucida Sans Unicode"/>
          <w:sz w:val="24"/>
          <w:szCs w:val="24"/>
          <w:lang w:val="fr-FR"/>
        </w:rPr>
        <w:t xml:space="preserve"> </w:t>
      </w:r>
      <w:r w:rsidRPr="00E83087">
        <w:rPr>
          <w:rFonts w:ascii="Trebuchet MS" w:hAnsi="Trebuchet MS" w:cs="Lucida Sans Unicode"/>
          <w:bCs/>
          <w:sz w:val="24"/>
          <w:szCs w:val="24"/>
          <w:lang w:val="fr-FR"/>
        </w:rPr>
        <w:t xml:space="preserve">comme appareilleur dans les Ateliers de la Fondation de l'Ouvre Notre-Dame à Strasbourg. Il participe régulièrement à des festivals de taille de pierre et de sculpture, notamment aux Festivals Européens de la Pierre et aux Rencontres de la Pierre à Junas, où il a été primé à de nombreuses reprises. </w:t>
      </w:r>
    </w:p>
    <w:p w:rsidR="0040322B" w:rsidRPr="00710D86" w:rsidRDefault="00943758" w:rsidP="00EF3201">
      <w:pPr>
        <w:jc w:val="both"/>
        <w:rPr>
          <w:rFonts w:ascii="Trebuchet MS" w:hAnsi="Trebuchet MS" w:cs="Lucida Sans Unicode"/>
          <w:sz w:val="24"/>
          <w:szCs w:val="24"/>
          <w:lang w:val="en-US"/>
        </w:rPr>
      </w:pPr>
      <w:r>
        <w:rPr>
          <w:rFonts w:ascii="Trebuchet MS" w:hAnsi="Trebuchet MS" w:cs="Lucida Sans Unicode"/>
          <w:sz w:val="24"/>
          <w:szCs w:val="24"/>
          <w:lang w:val="en-US"/>
        </w:rPr>
        <w:t>“</w:t>
      </w:r>
      <w:r w:rsidR="00710D86" w:rsidRPr="00710D86">
        <w:rPr>
          <w:rFonts w:ascii="Trebuchet MS" w:hAnsi="Trebuchet MS" w:cs="Lucida Sans Unicode"/>
          <w:sz w:val="24"/>
          <w:szCs w:val="24"/>
          <w:lang w:val="en-US"/>
        </w:rPr>
        <w:t>LINCOLN CATHEDRAL HOSTS THE EUROPEAN STONE FESTIVAL</w:t>
      </w:r>
      <w:r>
        <w:rPr>
          <w:rFonts w:ascii="Trebuchet MS" w:hAnsi="Trebuchet MS" w:cs="Lucida Sans Unicode"/>
          <w:sz w:val="24"/>
          <w:szCs w:val="24"/>
          <w:lang w:val="en-US"/>
        </w:rPr>
        <w:t xml:space="preserve"> 2013”</w:t>
      </w:r>
    </w:p>
    <w:p w:rsidR="00E83087" w:rsidRDefault="0040322B" w:rsidP="00EF3201">
      <w:pPr>
        <w:jc w:val="both"/>
        <w:rPr>
          <w:rFonts w:ascii="Trebuchet MS" w:hAnsi="Trebuchet MS" w:cs="Lucida Sans Unicode"/>
          <w:sz w:val="24"/>
          <w:szCs w:val="24"/>
          <w:lang w:val="fr-FR"/>
        </w:rPr>
      </w:pPr>
      <w:r>
        <w:rPr>
          <w:rFonts w:ascii="Trebuchet MS" w:hAnsi="Trebuchet MS" w:cs="Lucida Sans Unicode"/>
          <w:sz w:val="24"/>
          <w:szCs w:val="24"/>
          <w:lang w:val="fr-FR"/>
        </w:rPr>
        <w:t xml:space="preserve">La ville de </w:t>
      </w:r>
      <w:r w:rsidR="00710D86">
        <w:rPr>
          <w:rFonts w:ascii="Trebuchet MS" w:hAnsi="Trebuchet MS" w:cs="Lucida Sans Unicode"/>
          <w:sz w:val="24"/>
          <w:szCs w:val="24"/>
          <w:lang w:val="fr-FR"/>
        </w:rPr>
        <w:t xml:space="preserve">Lincoln est </w:t>
      </w:r>
      <w:r w:rsidRPr="0040322B">
        <w:rPr>
          <w:rFonts w:ascii="Trebuchet MS" w:hAnsi="Trebuchet MS" w:cs="Lucida Sans Unicode"/>
          <w:sz w:val="24"/>
          <w:szCs w:val="24"/>
          <w:lang w:val="fr-FR"/>
        </w:rPr>
        <w:t>célèbre pour sa cathédrale médiévale</w:t>
      </w:r>
      <w:r w:rsidR="00974A3F">
        <w:rPr>
          <w:rFonts w:ascii="Trebuchet MS" w:hAnsi="Trebuchet MS" w:cs="Lucida Sans Unicode"/>
          <w:sz w:val="24"/>
          <w:szCs w:val="24"/>
          <w:lang w:val="fr-FR"/>
        </w:rPr>
        <w:t>,</w:t>
      </w:r>
      <w:r>
        <w:rPr>
          <w:rFonts w:ascii="Trebuchet MS" w:hAnsi="Trebuchet MS" w:cs="Lucida Sans Unicode"/>
          <w:sz w:val="24"/>
          <w:szCs w:val="24"/>
          <w:lang w:val="fr-FR"/>
        </w:rPr>
        <w:t xml:space="preserve"> </w:t>
      </w:r>
      <w:r w:rsidR="00710D86">
        <w:rPr>
          <w:rFonts w:ascii="Trebuchet MS" w:hAnsi="Trebuchet MS" w:cs="Lucida Sans Unicode"/>
          <w:sz w:val="24"/>
          <w:szCs w:val="24"/>
          <w:lang w:val="fr-FR"/>
        </w:rPr>
        <w:t xml:space="preserve">elle </w:t>
      </w:r>
      <w:r>
        <w:rPr>
          <w:rFonts w:ascii="Trebuchet MS" w:hAnsi="Trebuchet MS" w:cs="Lucida Sans Unicode"/>
          <w:sz w:val="24"/>
          <w:szCs w:val="24"/>
          <w:lang w:val="fr-FR"/>
        </w:rPr>
        <w:t>est s</w:t>
      </w:r>
      <w:r w:rsidRPr="0040322B">
        <w:rPr>
          <w:rFonts w:ascii="Trebuchet MS" w:hAnsi="Trebuchet MS" w:cs="Lucida Sans Unicode"/>
          <w:sz w:val="24"/>
          <w:szCs w:val="24"/>
          <w:lang w:val="fr-FR"/>
        </w:rPr>
        <w:t>itué</w:t>
      </w:r>
      <w:r>
        <w:rPr>
          <w:rFonts w:ascii="Trebuchet MS" w:hAnsi="Trebuchet MS" w:cs="Lucida Sans Unicode"/>
          <w:sz w:val="24"/>
          <w:szCs w:val="24"/>
          <w:lang w:val="fr-FR"/>
        </w:rPr>
        <w:t>e</w:t>
      </w:r>
      <w:r w:rsidRPr="0040322B">
        <w:rPr>
          <w:rFonts w:ascii="Trebuchet MS" w:hAnsi="Trebuchet MS" w:cs="Lucida Sans Unicode"/>
          <w:sz w:val="24"/>
          <w:szCs w:val="24"/>
          <w:lang w:val="fr-FR"/>
        </w:rPr>
        <w:t xml:space="preserve"> à quelque</w:t>
      </w:r>
      <w:r>
        <w:rPr>
          <w:rFonts w:ascii="Trebuchet MS" w:hAnsi="Trebuchet MS" w:cs="Lucida Sans Unicode"/>
          <w:sz w:val="24"/>
          <w:szCs w:val="24"/>
          <w:lang w:val="fr-FR"/>
        </w:rPr>
        <w:t>s</w:t>
      </w:r>
      <w:r w:rsidRPr="0040322B">
        <w:rPr>
          <w:rFonts w:ascii="Trebuchet MS" w:hAnsi="Trebuchet MS" w:cs="Lucida Sans Unicode"/>
          <w:sz w:val="24"/>
          <w:szCs w:val="24"/>
          <w:lang w:val="fr-FR"/>
        </w:rPr>
        <w:t xml:space="preserve"> 230 km au nord-est de L</w:t>
      </w:r>
      <w:r>
        <w:rPr>
          <w:rFonts w:ascii="Trebuchet MS" w:hAnsi="Trebuchet MS" w:cs="Lucida Sans Unicode"/>
          <w:sz w:val="24"/>
          <w:szCs w:val="24"/>
          <w:lang w:val="fr-FR"/>
        </w:rPr>
        <w:t xml:space="preserve">ondres. </w:t>
      </w:r>
      <w:r w:rsidRPr="0040322B">
        <w:rPr>
          <w:rFonts w:ascii="Trebuchet MS" w:hAnsi="Trebuchet MS" w:cs="Lucida Sans Unicode"/>
          <w:sz w:val="24"/>
          <w:szCs w:val="24"/>
          <w:lang w:val="fr-FR"/>
        </w:rPr>
        <w:t>Durant son épiscopat, Rémi de Fécamp</w:t>
      </w:r>
      <w:r>
        <w:rPr>
          <w:rFonts w:ascii="Trebuchet MS" w:hAnsi="Trebuchet MS" w:cs="Lucida Sans Unicode"/>
          <w:sz w:val="24"/>
          <w:szCs w:val="24"/>
          <w:lang w:val="fr-FR"/>
        </w:rPr>
        <w:t xml:space="preserve"> </w:t>
      </w:r>
      <w:r w:rsidRPr="0040322B">
        <w:rPr>
          <w:rFonts w:ascii="Trebuchet MS" w:hAnsi="Trebuchet MS" w:cs="Lucida Sans Unicode"/>
          <w:sz w:val="24"/>
          <w:szCs w:val="24"/>
          <w:lang w:val="fr-FR"/>
        </w:rPr>
        <w:t xml:space="preserve"> ordonna la construction de la première cathédrale dédié</w:t>
      </w:r>
      <w:r w:rsidR="00EF3201">
        <w:rPr>
          <w:rFonts w:ascii="Trebuchet MS" w:hAnsi="Trebuchet MS" w:cs="Lucida Sans Unicode"/>
          <w:sz w:val="24"/>
          <w:szCs w:val="24"/>
          <w:lang w:val="fr-FR"/>
        </w:rPr>
        <w:t>e</w:t>
      </w:r>
      <w:r w:rsidRPr="0040322B">
        <w:rPr>
          <w:rFonts w:ascii="Trebuchet MS" w:hAnsi="Trebuchet MS" w:cs="Lucida Sans Unicode"/>
          <w:sz w:val="24"/>
          <w:szCs w:val="24"/>
          <w:lang w:val="fr-FR"/>
        </w:rPr>
        <w:t xml:space="preserve"> à la Vierge Marie en 1072. La cathédrale est la troisième plus vaste de Grande-Bretagne après Saint-Paul de Londres et la cathédrale de York.</w:t>
      </w:r>
    </w:p>
    <w:p w:rsidR="00E83087" w:rsidRDefault="00943758" w:rsidP="00EF3201">
      <w:pPr>
        <w:jc w:val="both"/>
        <w:rPr>
          <w:rFonts w:ascii="Trebuchet MS" w:hAnsi="Trebuchet MS" w:cs="Lucida Sans Unicode"/>
          <w:sz w:val="24"/>
          <w:szCs w:val="24"/>
          <w:lang w:val="fr-FR"/>
        </w:rPr>
      </w:pPr>
      <w:r w:rsidRPr="0040322B">
        <w:rPr>
          <w:rFonts w:ascii="Trebuchet MS" w:hAnsi="Trebuchet MS" w:cs="Lucida Sans Unicode"/>
          <w:sz w:val="24"/>
          <w:szCs w:val="24"/>
          <w:lang w:val="fr-FR"/>
        </w:rPr>
        <w:t xml:space="preserve">Le festival a eu lieu sur </w:t>
      </w:r>
      <w:r w:rsidR="0063100A" w:rsidRPr="0040322B">
        <w:rPr>
          <w:rFonts w:ascii="Trebuchet MS" w:hAnsi="Trebuchet MS" w:cs="Lucida Sans Unicode"/>
          <w:sz w:val="24"/>
          <w:szCs w:val="24"/>
          <w:lang w:val="fr-FR"/>
        </w:rPr>
        <w:t>l’East</w:t>
      </w:r>
      <w:r w:rsidR="00520330" w:rsidRPr="00520330">
        <w:rPr>
          <w:rFonts w:ascii="Trebuchet MS" w:hAnsi="Trebuchet MS" w:cs="Lucida Sans Unicode"/>
          <w:sz w:val="24"/>
          <w:szCs w:val="24"/>
          <w:lang w:val="fr-FR"/>
        </w:rPr>
        <w:t xml:space="preserve"> Green </w:t>
      </w:r>
      <w:r w:rsidRPr="0040322B">
        <w:rPr>
          <w:rFonts w:ascii="Trebuchet MS" w:hAnsi="Trebuchet MS" w:cs="Lucida Sans Unicode"/>
          <w:sz w:val="24"/>
          <w:szCs w:val="24"/>
          <w:lang w:val="fr-FR"/>
        </w:rPr>
        <w:t>de la Cathédrale et ce fut pour la première fois depuis le 12ème siècle que ta</w:t>
      </w:r>
      <w:r>
        <w:rPr>
          <w:rFonts w:ascii="Trebuchet MS" w:hAnsi="Trebuchet MS" w:cs="Lucida Sans Unicode"/>
          <w:sz w:val="24"/>
          <w:szCs w:val="24"/>
          <w:lang w:val="fr-FR"/>
        </w:rPr>
        <w:t>nt de tailleur de pierre se soit</w:t>
      </w:r>
      <w:r w:rsidRPr="0040322B">
        <w:rPr>
          <w:rFonts w:ascii="Trebuchet MS" w:hAnsi="Trebuchet MS" w:cs="Lucida Sans Unicode"/>
          <w:sz w:val="24"/>
          <w:szCs w:val="24"/>
          <w:lang w:val="fr-FR"/>
        </w:rPr>
        <w:t xml:space="preserve"> retrouvé sur le parvis-cathedra de St Hugh.</w:t>
      </w:r>
    </w:p>
    <w:p w:rsidR="00974A3F" w:rsidRDefault="00974A3F" w:rsidP="00EF3201">
      <w:pPr>
        <w:jc w:val="both"/>
        <w:rPr>
          <w:rFonts w:ascii="Trebuchet MS" w:hAnsi="Trebuchet MS" w:cs="Lucida Sans Unicode"/>
          <w:sz w:val="24"/>
          <w:szCs w:val="24"/>
          <w:lang w:val="fr-FR"/>
        </w:rPr>
      </w:pPr>
      <w:r w:rsidRPr="00974A3F">
        <w:rPr>
          <w:rFonts w:ascii="Trebuchet MS" w:hAnsi="Trebuchet MS" w:cs="Lucida Sans Unicode"/>
          <w:sz w:val="24"/>
          <w:szCs w:val="24"/>
          <w:lang w:val="fr-FR"/>
        </w:rPr>
        <w:t>Avec la célébration des "1000 ans d'artisanat» qui s’est déroulée conjointement au Château de Lincoln, et avec le Bailgate historique et Steep Hill comme toile de fo</w:t>
      </w:r>
      <w:r w:rsidR="00EF3201">
        <w:rPr>
          <w:rFonts w:ascii="Trebuchet MS" w:hAnsi="Trebuchet MS" w:cs="Lucida Sans Unicode"/>
          <w:sz w:val="24"/>
          <w:szCs w:val="24"/>
          <w:lang w:val="fr-FR"/>
        </w:rPr>
        <w:t>nd, le Festival Européen de la P</w:t>
      </w:r>
      <w:r w:rsidRPr="00974A3F">
        <w:rPr>
          <w:rFonts w:ascii="Trebuchet MS" w:hAnsi="Trebuchet MS" w:cs="Lucida Sans Unicode"/>
          <w:sz w:val="24"/>
          <w:szCs w:val="24"/>
          <w:lang w:val="fr-FR"/>
        </w:rPr>
        <w:t xml:space="preserve">ierre 2013 a donné une chance </w:t>
      </w:r>
      <w:r>
        <w:rPr>
          <w:rFonts w:ascii="Trebuchet MS" w:hAnsi="Trebuchet MS" w:cs="Lucida Sans Unicode"/>
          <w:sz w:val="24"/>
          <w:szCs w:val="24"/>
          <w:lang w:val="fr-FR"/>
        </w:rPr>
        <w:t xml:space="preserve">particulière au grand public qui a pu faire </w:t>
      </w:r>
      <w:r w:rsidRPr="00974A3F">
        <w:rPr>
          <w:rFonts w:ascii="Trebuchet MS" w:hAnsi="Trebuchet MS" w:cs="Lucida Sans Unicode"/>
          <w:sz w:val="24"/>
          <w:szCs w:val="24"/>
          <w:lang w:val="fr-FR"/>
        </w:rPr>
        <w:t xml:space="preserve">un </w:t>
      </w:r>
      <w:r>
        <w:rPr>
          <w:rFonts w:ascii="Trebuchet MS" w:hAnsi="Trebuchet MS" w:cs="Lucida Sans Unicode"/>
          <w:sz w:val="24"/>
          <w:szCs w:val="24"/>
          <w:lang w:val="fr-FR"/>
        </w:rPr>
        <w:t xml:space="preserve">retour dans </w:t>
      </w:r>
      <w:r>
        <w:rPr>
          <w:rFonts w:ascii="Trebuchet MS" w:hAnsi="Trebuchet MS" w:cs="Lucida Sans Unicode"/>
          <w:sz w:val="24"/>
          <w:szCs w:val="24"/>
          <w:lang w:val="fr-FR"/>
        </w:rPr>
        <w:lastRenderedPageBreak/>
        <w:t xml:space="preserve">le passé et </w:t>
      </w:r>
      <w:r w:rsidRPr="00974A3F">
        <w:rPr>
          <w:rFonts w:ascii="Trebuchet MS" w:hAnsi="Trebuchet MS" w:cs="Lucida Sans Unicode"/>
          <w:sz w:val="24"/>
          <w:szCs w:val="24"/>
          <w:lang w:val="fr-FR"/>
        </w:rPr>
        <w:t>en témoin de première main</w:t>
      </w:r>
      <w:r w:rsidR="008E1592">
        <w:rPr>
          <w:rFonts w:ascii="Trebuchet MS" w:hAnsi="Trebuchet MS" w:cs="Lucida Sans Unicode"/>
          <w:sz w:val="24"/>
          <w:szCs w:val="24"/>
          <w:lang w:val="fr-FR"/>
        </w:rPr>
        <w:t xml:space="preserve"> de découvrir </w:t>
      </w:r>
      <w:r w:rsidRPr="00974A3F">
        <w:rPr>
          <w:rFonts w:ascii="Trebuchet MS" w:hAnsi="Trebuchet MS" w:cs="Lucida Sans Unicode"/>
          <w:sz w:val="24"/>
          <w:szCs w:val="24"/>
          <w:lang w:val="fr-FR"/>
        </w:rPr>
        <w:t xml:space="preserve"> l'art</w:t>
      </w:r>
      <w:r w:rsidR="008E1592">
        <w:rPr>
          <w:rFonts w:ascii="Trebuchet MS" w:hAnsi="Trebuchet MS" w:cs="Lucida Sans Unicode"/>
          <w:sz w:val="24"/>
          <w:szCs w:val="24"/>
          <w:lang w:val="fr-FR"/>
        </w:rPr>
        <w:t xml:space="preserve"> de la pierre</w:t>
      </w:r>
      <w:r w:rsidRPr="00974A3F">
        <w:rPr>
          <w:rFonts w:ascii="Trebuchet MS" w:hAnsi="Trebuchet MS" w:cs="Lucida Sans Unicode"/>
          <w:sz w:val="24"/>
          <w:szCs w:val="24"/>
          <w:lang w:val="fr-FR"/>
        </w:rPr>
        <w:t xml:space="preserve"> qui a été pratiqué avec bonheur pendant des milliers d'années.</w:t>
      </w:r>
    </w:p>
    <w:p w:rsidR="00E83087" w:rsidRPr="00E83087" w:rsidRDefault="00E83087" w:rsidP="00EF3201">
      <w:pPr>
        <w:jc w:val="both"/>
        <w:rPr>
          <w:rFonts w:ascii="Trebuchet MS" w:hAnsi="Trebuchet MS" w:cs="Lucida Sans Unicode"/>
          <w:bCs/>
          <w:sz w:val="24"/>
          <w:szCs w:val="24"/>
          <w:lang w:val="fr-FR"/>
        </w:rPr>
      </w:pPr>
      <w:r>
        <w:rPr>
          <w:rFonts w:ascii="Trebuchet MS" w:hAnsi="Trebuchet MS" w:cs="Lucida Sans Unicode"/>
          <w:sz w:val="24"/>
          <w:szCs w:val="24"/>
          <w:lang w:val="fr-FR"/>
        </w:rPr>
        <w:t>Madame</w:t>
      </w:r>
      <w:r w:rsidR="004D7DAE" w:rsidRPr="00E83087">
        <w:rPr>
          <w:rFonts w:ascii="Trebuchet MS" w:hAnsi="Trebuchet MS" w:cs="Lucida Sans Unicode"/>
          <w:bCs/>
          <w:sz w:val="24"/>
          <w:szCs w:val="24"/>
          <w:lang w:val="fr-FR"/>
        </w:rPr>
        <w:t xml:space="preserve"> </w:t>
      </w:r>
      <w:r w:rsidR="009B318F" w:rsidRPr="00E83087">
        <w:rPr>
          <w:rFonts w:ascii="Trebuchet MS" w:hAnsi="Trebuchet MS" w:cs="Lucida Sans Unicode"/>
          <w:bCs/>
          <w:sz w:val="24"/>
          <w:szCs w:val="24"/>
          <w:lang w:val="fr-FR"/>
        </w:rPr>
        <w:t xml:space="preserve">Carol Heidschuster Works Manager et </w:t>
      </w:r>
      <w:r w:rsidR="00EF3201">
        <w:rPr>
          <w:rFonts w:ascii="Trebuchet MS" w:hAnsi="Trebuchet MS" w:cs="Lucida Sans Unicode"/>
          <w:bCs/>
          <w:sz w:val="24"/>
          <w:szCs w:val="24"/>
          <w:lang w:val="fr-FR"/>
        </w:rPr>
        <w:t xml:space="preserve">Monsieur </w:t>
      </w:r>
      <w:r w:rsidR="009B318F" w:rsidRPr="00E83087">
        <w:rPr>
          <w:rFonts w:ascii="Trebuchet MS" w:hAnsi="Trebuchet MS" w:cs="Lucida Sans Unicode"/>
          <w:bCs/>
          <w:sz w:val="24"/>
          <w:szCs w:val="24"/>
          <w:lang w:val="fr-FR"/>
        </w:rPr>
        <w:t xml:space="preserve">Paul Atkin, Team Leader Stonemasonry des ateliers de restauration de la </w:t>
      </w:r>
      <w:r w:rsidR="0040322B" w:rsidRPr="00E83087">
        <w:rPr>
          <w:rFonts w:ascii="Trebuchet MS" w:hAnsi="Trebuchet MS" w:cs="Lucida Sans Unicode"/>
          <w:bCs/>
          <w:sz w:val="24"/>
          <w:szCs w:val="24"/>
          <w:lang w:val="fr-FR"/>
        </w:rPr>
        <w:t>Cathédrale</w:t>
      </w:r>
      <w:r w:rsidR="009B318F" w:rsidRPr="00E83087">
        <w:rPr>
          <w:rFonts w:ascii="Trebuchet MS" w:hAnsi="Trebuchet MS" w:cs="Lucida Sans Unicode"/>
          <w:bCs/>
          <w:sz w:val="24"/>
          <w:szCs w:val="24"/>
          <w:lang w:val="fr-FR"/>
        </w:rPr>
        <w:t xml:space="preserve"> et l’</w:t>
      </w:r>
      <w:r w:rsidR="0040322B" w:rsidRPr="00E83087">
        <w:rPr>
          <w:rFonts w:ascii="Trebuchet MS" w:hAnsi="Trebuchet MS" w:cs="Lucida Sans Unicode"/>
          <w:bCs/>
          <w:sz w:val="24"/>
          <w:szCs w:val="24"/>
          <w:lang w:val="fr-FR"/>
        </w:rPr>
        <w:t>Archevêché</w:t>
      </w:r>
      <w:r w:rsidR="009B318F" w:rsidRPr="00E83087">
        <w:rPr>
          <w:rFonts w:ascii="Trebuchet MS" w:hAnsi="Trebuchet MS" w:cs="Lucida Sans Unicode"/>
          <w:bCs/>
          <w:sz w:val="24"/>
          <w:szCs w:val="24"/>
          <w:lang w:val="fr-FR"/>
        </w:rPr>
        <w:t xml:space="preserve"> furent ravis</w:t>
      </w:r>
      <w:r w:rsidR="004D7DAE" w:rsidRPr="00E83087">
        <w:rPr>
          <w:rFonts w:ascii="Trebuchet MS" w:hAnsi="Trebuchet MS" w:cs="Lucida Sans Unicode"/>
          <w:bCs/>
          <w:sz w:val="24"/>
          <w:szCs w:val="24"/>
          <w:lang w:val="fr-FR"/>
        </w:rPr>
        <w:t xml:space="preserve"> d'accueillir</w:t>
      </w:r>
      <w:r w:rsidR="009B318F" w:rsidRPr="00E83087">
        <w:rPr>
          <w:rFonts w:ascii="Trebuchet MS" w:hAnsi="Trebuchet MS" w:cs="Lucida Sans Unicode"/>
          <w:bCs/>
          <w:sz w:val="24"/>
          <w:szCs w:val="24"/>
          <w:lang w:val="fr-FR"/>
        </w:rPr>
        <w:t xml:space="preserve"> cette année l</w:t>
      </w:r>
      <w:r w:rsidR="004D7DAE" w:rsidRPr="00E83087">
        <w:rPr>
          <w:rFonts w:ascii="Trebuchet MS" w:hAnsi="Trebuchet MS" w:cs="Lucida Sans Unicode"/>
          <w:bCs/>
          <w:sz w:val="24"/>
          <w:szCs w:val="24"/>
          <w:lang w:val="fr-FR"/>
        </w:rPr>
        <w:t>e</w:t>
      </w:r>
      <w:r w:rsidR="0040322B">
        <w:rPr>
          <w:rFonts w:ascii="Trebuchet MS" w:hAnsi="Trebuchet MS" w:cs="Lucida Sans Unicode"/>
          <w:bCs/>
          <w:sz w:val="24"/>
          <w:szCs w:val="24"/>
          <w:lang w:val="fr-FR"/>
        </w:rPr>
        <w:t>s</w:t>
      </w:r>
      <w:r w:rsidR="004D7DAE" w:rsidRPr="00E83087">
        <w:rPr>
          <w:rFonts w:ascii="Trebuchet MS" w:hAnsi="Trebuchet MS" w:cs="Lucida Sans Unicode"/>
          <w:bCs/>
          <w:sz w:val="24"/>
          <w:szCs w:val="24"/>
          <w:lang w:val="fr-FR"/>
        </w:rPr>
        <w:t xml:space="preserve"> 150 </w:t>
      </w:r>
      <w:r w:rsidRPr="00E83087">
        <w:rPr>
          <w:rFonts w:ascii="Trebuchet MS" w:hAnsi="Trebuchet MS" w:cs="Lucida Sans Unicode"/>
          <w:bCs/>
          <w:sz w:val="24"/>
          <w:szCs w:val="24"/>
          <w:lang w:val="fr-FR"/>
        </w:rPr>
        <w:t>oeuvriers de la pierre venus d</w:t>
      </w:r>
      <w:r w:rsidR="004D7DAE" w:rsidRPr="00E83087">
        <w:rPr>
          <w:rFonts w:ascii="Trebuchet MS" w:hAnsi="Trebuchet MS" w:cs="Lucida Sans Unicode"/>
          <w:bCs/>
          <w:sz w:val="24"/>
          <w:szCs w:val="24"/>
          <w:lang w:val="fr-FR"/>
        </w:rPr>
        <w:t xml:space="preserve">e </w:t>
      </w:r>
      <w:r w:rsidRPr="00E83087">
        <w:rPr>
          <w:rFonts w:ascii="Trebuchet MS" w:hAnsi="Trebuchet MS" w:cs="Lucida Sans Unicode"/>
          <w:bCs/>
          <w:sz w:val="24"/>
          <w:szCs w:val="24"/>
          <w:lang w:val="fr-FR"/>
        </w:rPr>
        <w:t xml:space="preserve">13 pays </w:t>
      </w:r>
      <w:r w:rsidR="00EF3201" w:rsidRPr="00E83087">
        <w:rPr>
          <w:rFonts w:ascii="Trebuchet MS" w:hAnsi="Trebuchet MS" w:cs="Lucida Sans Unicode"/>
          <w:bCs/>
          <w:sz w:val="24"/>
          <w:szCs w:val="24"/>
          <w:lang w:val="fr-FR"/>
        </w:rPr>
        <w:t>européens</w:t>
      </w:r>
      <w:r w:rsidR="00EF3201" w:rsidRPr="00974A3F">
        <w:rPr>
          <w:lang w:val="fr-FR"/>
        </w:rPr>
        <w:t>,</w:t>
      </w:r>
      <w:r w:rsidR="00EF3201">
        <w:rPr>
          <w:lang w:val="fr-FR"/>
        </w:rPr>
        <w:t xml:space="preserve"> </w:t>
      </w:r>
      <w:r w:rsidR="00EF3201">
        <w:rPr>
          <w:rFonts w:ascii="Trebuchet MS" w:hAnsi="Trebuchet MS" w:cs="Lucida Sans Unicode"/>
          <w:bCs/>
          <w:sz w:val="24"/>
          <w:szCs w:val="24"/>
          <w:lang w:val="fr-FR"/>
        </w:rPr>
        <w:t>l</w:t>
      </w:r>
      <w:r w:rsidR="00EF3201" w:rsidRPr="00974A3F">
        <w:rPr>
          <w:rFonts w:ascii="Trebuchet MS" w:hAnsi="Trebuchet MS" w:cs="Lucida Sans Unicode"/>
          <w:bCs/>
          <w:sz w:val="24"/>
          <w:szCs w:val="24"/>
          <w:lang w:val="fr-FR"/>
        </w:rPr>
        <w:t>’évènement</w:t>
      </w:r>
      <w:r w:rsidR="00974A3F" w:rsidRPr="00974A3F">
        <w:rPr>
          <w:rFonts w:ascii="Trebuchet MS" w:hAnsi="Trebuchet MS" w:cs="Lucida Sans Unicode"/>
          <w:bCs/>
          <w:sz w:val="24"/>
          <w:szCs w:val="24"/>
          <w:lang w:val="fr-FR"/>
        </w:rPr>
        <w:t xml:space="preserve"> ouve</w:t>
      </w:r>
      <w:r w:rsidR="00520330">
        <w:rPr>
          <w:rFonts w:ascii="Trebuchet MS" w:hAnsi="Trebuchet MS" w:cs="Lucida Sans Unicode"/>
          <w:bCs/>
          <w:sz w:val="24"/>
          <w:szCs w:val="24"/>
          <w:lang w:val="fr-FR"/>
        </w:rPr>
        <w:t>rt gratuitement au grand public</w:t>
      </w:r>
      <w:r w:rsidR="00974A3F" w:rsidRPr="00974A3F">
        <w:rPr>
          <w:rFonts w:ascii="Trebuchet MS" w:hAnsi="Trebuchet MS" w:cs="Lucida Sans Unicode"/>
          <w:bCs/>
          <w:sz w:val="24"/>
          <w:szCs w:val="24"/>
          <w:lang w:val="fr-FR"/>
        </w:rPr>
        <w:t xml:space="preserve"> en a fait pour tous une expérience unique et rare.</w:t>
      </w:r>
    </w:p>
    <w:p w:rsidR="00C15283" w:rsidRDefault="0040322B" w:rsidP="00EF3201">
      <w:pPr>
        <w:jc w:val="both"/>
        <w:rPr>
          <w:rFonts w:ascii="Trebuchet MS" w:hAnsi="Trebuchet MS" w:cs="Lucida Sans Unicode"/>
          <w:bCs/>
          <w:sz w:val="24"/>
          <w:szCs w:val="24"/>
          <w:lang w:val="fr-FR"/>
        </w:rPr>
      </w:pPr>
      <w:r>
        <w:rPr>
          <w:rFonts w:ascii="Trebuchet MS" w:hAnsi="Trebuchet MS" w:cs="Lucida Sans Unicode"/>
          <w:bCs/>
          <w:sz w:val="24"/>
          <w:szCs w:val="24"/>
          <w:lang w:val="fr-FR"/>
        </w:rPr>
        <w:t>Le f</w:t>
      </w:r>
      <w:r w:rsidR="004D7DAE" w:rsidRPr="00E83087">
        <w:rPr>
          <w:rFonts w:ascii="Trebuchet MS" w:hAnsi="Trebuchet MS" w:cs="Lucida Sans Unicode"/>
          <w:bCs/>
          <w:sz w:val="24"/>
          <w:szCs w:val="24"/>
          <w:lang w:val="fr-FR"/>
        </w:rPr>
        <w:t>estival</w:t>
      </w:r>
      <w:r>
        <w:rPr>
          <w:rFonts w:ascii="Trebuchet MS" w:hAnsi="Trebuchet MS" w:cs="Lucida Sans Unicode"/>
          <w:bCs/>
          <w:sz w:val="24"/>
          <w:szCs w:val="24"/>
          <w:lang w:val="fr-FR"/>
        </w:rPr>
        <w:t xml:space="preserve"> a son</w:t>
      </w:r>
      <w:r w:rsidR="004D7DAE" w:rsidRPr="00E83087">
        <w:rPr>
          <w:rFonts w:ascii="Trebuchet MS" w:hAnsi="Trebuchet MS" w:cs="Lucida Sans Unicode"/>
          <w:bCs/>
          <w:sz w:val="24"/>
          <w:szCs w:val="24"/>
          <w:lang w:val="fr-FR"/>
        </w:rPr>
        <w:t xml:space="preserve"> ori</w:t>
      </w:r>
      <w:r w:rsidR="00C15283">
        <w:rPr>
          <w:rFonts w:ascii="Trebuchet MS" w:hAnsi="Trebuchet MS" w:cs="Lucida Sans Unicode"/>
          <w:bCs/>
          <w:sz w:val="24"/>
          <w:szCs w:val="24"/>
          <w:lang w:val="fr-FR"/>
        </w:rPr>
        <w:t xml:space="preserve">gine en 1997 quand un groupe d’apprenants de </w:t>
      </w:r>
      <w:r w:rsidR="004D7DAE" w:rsidRPr="00E83087">
        <w:rPr>
          <w:rFonts w:ascii="Trebuchet MS" w:hAnsi="Trebuchet MS" w:cs="Lucida Sans Unicode"/>
          <w:bCs/>
          <w:sz w:val="24"/>
          <w:szCs w:val="24"/>
          <w:lang w:val="fr-FR"/>
        </w:rPr>
        <w:t>Fribourg</w:t>
      </w:r>
      <w:r w:rsidR="00C15283">
        <w:rPr>
          <w:rFonts w:ascii="Trebuchet MS" w:hAnsi="Trebuchet MS" w:cs="Lucida Sans Unicode"/>
          <w:bCs/>
          <w:sz w:val="24"/>
          <w:szCs w:val="24"/>
          <w:lang w:val="fr-FR"/>
        </w:rPr>
        <w:t xml:space="preserve"> en Brisgau et de Saverne en Alsace </w:t>
      </w:r>
      <w:r w:rsidR="004D7DAE" w:rsidRPr="00E83087">
        <w:rPr>
          <w:rFonts w:ascii="Trebuchet MS" w:hAnsi="Trebuchet MS" w:cs="Lucida Sans Unicode"/>
          <w:bCs/>
          <w:sz w:val="24"/>
          <w:szCs w:val="24"/>
          <w:lang w:val="fr-FR"/>
        </w:rPr>
        <w:t xml:space="preserve">a participé </w:t>
      </w:r>
      <w:r w:rsidR="00C15283">
        <w:rPr>
          <w:rFonts w:ascii="Trebuchet MS" w:hAnsi="Trebuchet MS" w:cs="Lucida Sans Unicode"/>
          <w:bCs/>
          <w:sz w:val="24"/>
          <w:szCs w:val="24"/>
          <w:lang w:val="fr-FR"/>
        </w:rPr>
        <w:t xml:space="preserve">aux </w:t>
      </w:r>
      <w:r w:rsidR="004D7DAE" w:rsidRPr="00E83087">
        <w:rPr>
          <w:rFonts w:ascii="Trebuchet MS" w:hAnsi="Trebuchet MS" w:cs="Lucida Sans Unicode"/>
          <w:bCs/>
          <w:sz w:val="24"/>
          <w:szCs w:val="24"/>
          <w:lang w:val="fr-FR"/>
        </w:rPr>
        <w:t>«Rencontres de la Pierre»</w:t>
      </w:r>
      <w:r w:rsidR="00C15283">
        <w:rPr>
          <w:rFonts w:ascii="Trebuchet MS" w:hAnsi="Trebuchet MS" w:cs="Lucida Sans Unicode"/>
          <w:bCs/>
          <w:sz w:val="24"/>
          <w:szCs w:val="24"/>
          <w:lang w:val="fr-FR"/>
        </w:rPr>
        <w:t xml:space="preserve"> à Junas</w:t>
      </w:r>
      <w:r w:rsidR="004D7DAE" w:rsidRPr="00E83087">
        <w:rPr>
          <w:rFonts w:ascii="Trebuchet MS" w:hAnsi="Trebuchet MS" w:cs="Lucida Sans Unicode"/>
          <w:bCs/>
          <w:sz w:val="24"/>
          <w:szCs w:val="24"/>
          <w:lang w:val="fr-FR"/>
        </w:rPr>
        <w:t xml:space="preserve">. En 1999, </w:t>
      </w:r>
      <w:r w:rsidR="00C15283">
        <w:rPr>
          <w:rFonts w:ascii="Trebuchet MS" w:hAnsi="Trebuchet MS" w:cs="Lucida Sans Unicode"/>
          <w:bCs/>
          <w:sz w:val="24"/>
          <w:szCs w:val="24"/>
          <w:lang w:val="fr-FR"/>
        </w:rPr>
        <w:t xml:space="preserve">le </w:t>
      </w:r>
      <w:r w:rsidR="004D7DAE" w:rsidRPr="00E83087">
        <w:rPr>
          <w:rFonts w:ascii="Trebuchet MS" w:hAnsi="Trebuchet MS" w:cs="Lucida Sans Unicode"/>
          <w:bCs/>
          <w:sz w:val="24"/>
          <w:szCs w:val="24"/>
          <w:lang w:val="fr-FR"/>
        </w:rPr>
        <w:t xml:space="preserve"> </w:t>
      </w:r>
      <w:r w:rsidR="00C15283">
        <w:rPr>
          <w:rFonts w:ascii="Trebuchet MS" w:hAnsi="Trebuchet MS" w:cs="Lucida Sans Unicode"/>
          <w:bCs/>
          <w:sz w:val="24"/>
          <w:szCs w:val="24"/>
          <w:lang w:val="fr-FR"/>
        </w:rPr>
        <w:t>1</w:t>
      </w:r>
      <w:r w:rsidR="00C15283" w:rsidRPr="00C15283">
        <w:rPr>
          <w:rFonts w:ascii="Trebuchet MS" w:hAnsi="Trebuchet MS" w:cs="Lucida Sans Unicode"/>
          <w:bCs/>
          <w:sz w:val="24"/>
          <w:szCs w:val="24"/>
          <w:vertAlign w:val="superscript"/>
          <w:lang w:val="fr-FR"/>
        </w:rPr>
        <w:t>er</w:t>
      </w:r>
      <w:r w:rsidR="00C15283">
        <w:rPr>
          <w:rFonts w:ascii="Trebuchet MS" w:hAnsi="Trebuchet MS" w:cs="Lucida Sans Unicode"/>
          <w:bCs/>
          <w:sz w:val="24"/>
          <w:szCs w:val="24"/>
          <w:lang w:val="fr-FR"/>
        </w:rPr>
        <w:t xml:space="preserve"> Festival Européen de la Pierre organisé à Munzingen dans le pays de Bade a donné  aux apprentis et compagnons la possibilité de </w:t>
      </w:r>
      <w:r w:rsidR="004D7DAE" w:rsidRPr="00E83087">
        <w:rPr>
          <w:rFonts w:ascii="Trebuchet MS" w:hAnsi="Trebuchet MS" w:cs="Lucida Sans Unicode"/>
          <w:bCs/>
          <w:sz w:val="24"/>
          <w:szCs w:val="24"/>
          <w:lang w:val="fr-FR"/>
        </w:rPr>
        <w:t xml:space="preserve">partager leurs compétences et leurs connaissances, tout en prenant part à une compétition amicale. </w:t>
      </w:r>
    </w:p>
    <w:p w:rsidR="004D7DAE" w:rsidRPr="00974A3F" w:rsidRDefault="00C15283" w:rsidP="00EF3201">
      <w:pPr>
        <w:jc w:val="both"/>
        <w:rPr>
          <w:rFonts w:ascii="Trebuchet MS" w:hAnsi="Trebuchet MS" w:cs="Lucida Sans Unicode"/>
          <w:bCs/>
          <w:sz w:val="24"/>
          <w:szCs w:val="24"/>
          <w:lang w:val="fr-FR"/>
        </w:rPr>
      </w:pPr>
      <w:r>
        <w:rPr>
          <w:rFonts w:ascii="Trebuchet MS" w:hAnsi="Trebuchet MS" w:cs="Lucida Sans Unicode"/>
          <w:bCs/>
          <w:sz w:val="24"/>
          <w:szCs w:val="24"/>
          <w:lang w:val="fr-FR"/>
        </w:rPr>
        <w:t xml:space="preserve">Depuis lors, le </w:t>
      </w:r>
      <w:r w:rsidR="004D7DAE" w:rsidRPr="00E83087">
        <w:rPr>
          <w:rFonts w:ascii="Trebuchet MS" w:hAnsi="Trebuchet MS" w:cs="Lucida Sans Unicode"/>
          <w:bCs/>
          <w:sz w:val="24"/>
          <w:szCs w:val="24"/>
          <w:lang w:val="fr-FR"/>
        </w:rPr>
        <w:t xml:space="preserve">festival s'articule autour d'un délai de 14 heures </w:t>
      </w:r>
      <w:r>
        <w:rPr>
          <w:rFonts w:ascii="Trebuchet MS" w:hAnsi="Trebuchet MS" w:cs="Lucida Sans Unicode"/>
          <w:bCs/>
          <w:sz w:val="24"/>
          <w:szCs w:val="24"/>
          <w:lang w:val="fr-FR"/>
        </w:rPr>
        <w:t xml:space="preserve">durant lesquelles </w:t>
      </w:r>
      <w:r w:rsidR="004D7DAE" w:rsidRPr="00E83087">
        <w:rPr>
          <w:rFonts w:ascii="Trebuchet MS" w:hAnsi="Trebuchet MS" w:cs="Lucida Sans Unicode"/>
          <w:bCs/>
          <w:sz w:val="24"/>
          <w:szCs w:val="24"/>
          <w:lang w:val="fr-FR"/>
        </w:rPr>
        <w:t xml:space="preserve">les </w:t>
      </w:r>
      <w:r>
        <w:rPr>
          <w:rFonts w:ascii="Trebuchet MS" w:hAnsi="Trebuchet MS" w:cs="Lucida Sans Unicode"/>
          <w:bCs/>
          <w:sz w:val="24"/>
          <w:szCs w:val="24"/>
          <w:lang w:val="fr-FR"/>
        </w:rPr>
        <w:t xml:space="preserve">tailleurs de pierre et les sculpteurs </w:t>
      </w:r>
      <w:r w:rsidR="004D7DAE" w:rsidRPr="00E83087">
        <w:rPr>
          <w:rFonts w:ascii="Trebuchet MS" w:hAnsi="Trebuchet MS" w:cs="Lucida Sans Unicode"/>
          <w:bCs/>
          <w:sz w:val="24"/>
          <w:szCs w:val="24"/>
          <w:lang w:val="fr-FR"/>
        </w:rPr>
        <w:t>travaille</w:t>
      </w:r>
      <w:r>
        <w:rPr>
          <w:rFonts w:ascii="Trebuchet MS" w:hAnsi="Trebuchet MS" w:cs="Lucida Sans Unicode"/>
          <w:bCs/>
          <w:sz w:val="24"/>
          <w:szCs w:val="24"/>
          <w:lang w:val="fr-FR"/>
        </w:rPr>
        <w:t xml:space="preserve">nt </w:t>
      </w:r>
      <w:r w:rsidR="004D7DAE" w:rsidRPr="00E83087">
        <w:rPr>
          <w:rFonts w:ascii="Trebuchet MS" w:hAnsi="Trebuchet MS" w:cs="Lucida Sans Unicode"/>
          <w:bCs/>
          <w:sz w:val="24"/>
          <w:szCs w:val="24"/>
          <w:lang w:val="fr-FR"/>
        </w:rPr>
        <w:t xml:space="preserve"> </w:t>
      </w:r>
      <w:r>
        <w:rPr>
          <w:rFonts w:ascii="Trebuchet MS" w:hAnsi="Trebuchet MS" w:cs="Lucida Sans Unicode"/>
          <w:bCs/>
          <w:sz w:val="24"/>
          <w:szCs w:val="24"/>
          <w:lang w:val="fr-FR"/>
        </w:rPr>
        <w:t xml:space="preserve">à leur idée sur un </w:t>
      </w:r>
      <w:r w:rsidR="00654D9B">
        <w:rPr>
          <w:rFonts w:ascii="Trebuchet MS" w:hAnsi="Trebuchet MS" w:cs="Lucida Sans Unicode"/>
          <w:bCs/>
          <w:sz w:val="24"/>
          <w:szCs w:val="24"/>
          <w:lang w:val="fr-FR"/>
        </w:rPr>
        <w:t>thème</w:t>
      </w:r>
      <w:r>
        <w:rPr>
          <w:rFonts w:ascii="Trebuchet MS" w:hAnsi="Trebuchet MS" w:cs="Lucida Sans Unicode"/>
          <w:bCs/>
          <w:sz w:val="24"/>
          <w:szCs w:val="24"/>
          <w:lang w:val="fr-FR"/>
        </w:rPr>
        <w:t xml:space="preserve"> préalablement </w:t>
      </w:r>
      <w:r w:rsidR="00654D9B">
        <w:rPr>
          <w:rFonts w:ascii="Trebuchet MS" w:hAnsi="Trebuchet MS" w:cs="Lucida Sans Unicode"/>
          <w:bCs/>
          <w:sz w:val="24"/>
          <w:szCs w:val="24"/>
          <w:lang w:val="fr-FR"/>
        </w:rPr>
        <w:t xml:space="preserve">défini </w:t>
      </w:r>
      <w:r>
        <w:rPr>
          <w:rFonts w:ascii="Trebuchet MS" w:hAnsi="Trebuchet MS" w:cs="Lucida Sans Unicode"/>
          <w:bCs/>
          <w:sz w:val="24"/>
          <w:szCs w:val="24"/>
          <w:lang w:val="fr-FR"/>
        </w:rPr>
        <w:t xml:space="preserve">par </w:t>
      </w:r>
      <w:r w:rsidR="00654D9B">
        <w:rPr>
          <w:rFonts w:ascii="Trebuchet MS" w:hAnsi="Trebuchet MS" w:cs="Lucida Sans Unicode"/>
          <w:bCs/>
          <w:sz w:val="24"/>
          <w:szCs w:val="24"/>
          <w:lang w:val="fr-FR"/>
        </w:rPr>
        <w:t>les organisateurs. Cette année</w:t>
      </w:r>
      <w:r w:rsidR="00974A3F">
        <w:rPr>
          <w:rFonts w:ascii="Trebuchet MS" w:hAnsi="Trebuchet MS" w:cs="Lucida Sans Unicode"/>
          <w:bCs/>
          <w:sz w:val="24"/>
          <w:szCs w:val="24"/>
          <w:lang w:val="fr-FR"/>
        </w:rPr>
        <w:t>,</w:t>
      </w:r>
      <w:r w:rsidR="00654D9B">
        <w:rPr>
          <w:rFonts w:ascii="Trebuchet MS" w:hAnsi="Trebuchet MS" w:cs="Lucida Sans Unicode"/>
          <w:bCs/>
          <w:sz w:val="24"/>
          <w:szCs w:val="24"/>
          <w:lang w:val="fr-FR"/>
        </w:rPr>
        <w:t xml:space="preserve"> il semblait donc </w:t>
      </w:r>
      <w:r w:rsidR="004D7DAE" w:rsidRPr="00E83087">
        <w:rPr>
          <w:rFonts w:ascii="Trebuchet MS" w:hAnsi="Trebuchet MS" w:cs="Lucida Sans Unicode"/>
          <w:bCs/>
          <w:sz w:val="24"/>
          <w:szCs w:val="24"/>
          <w:lang w:val="fr-FR"/>
        </w:rPr>
        <w:t>juste que le thème se fonde sur «Food &amp; Agriculture», reflétant le riche patr</w:t>
      </w:r>
      <w:r w:rsidR="00974A3F">
        <w:rPr>
          <w:rFonts w:ascii="Trebuchet MS" w:hAnsi="Trebuchet MS" w:cs="Lucida Sans Unicode"/>
          <w:bCs/>
          <w:sz w:val="24"/>
          <w:szCs w:val="24"/>
          <w:lang w:val="fr-FR"/>
        </w:rPr>
        <w:t xml:space="preserve">imoine agricole du Lincolnshire. Parmi </w:t>
      </w:r>
      <w:r w:rsidR="00943758">
        <w:rPr>
          <w:rFonts w:ascii="Trebuchet MS" w:hAnsi="Trebuchet MS" w:cs="Lucida Sans Unicode"/>
          <w:bCs/>
          <w:sz w:val="24"/>
          <w:szCs w:val="24"/>
          <w:lang w:val="fr-FR"/>
        </w:rPr>
        <w:t>le</w:t>
      </w:r>
      <w:r w:rsidR="00EF3201">
        <w:rPr>
          <w:rFonts w:ascii="Trebuchet MS" w:hAnsi="Trebuchet MS" w:cs="Lucida Sans Unicode"/>
          <w:bCs/>
          <w:sz w:val="24"/>
          <w:szCs w:val="24"/>
          <w:lang w:val="fr-FR"/>
        </w:rPr>
        <w:t>s</w:t>
      </w:r>
      <w:r w:rsidR="00943758">
        <w:rPr>
          <w:rFonts w:ascii="Trebuchet MS" w:hAnsi="Trebuchet MS" w:cs="Lucida Sans Unicode"/>
          <w:bCs/>
          <w:sz w:val="24"/>
          <w:szCs w:val="24"/>
          <w:lang w:val="fr-FR"/>
        </w:rPr>
        <w:t xml:space="preserve"> nombreux chef</w:t>
      </w:r>
      <w:r w:rsidR="00EF3201">
        <w:rPr>
          <w:rFonts w:ascii="Trebuchet MS" w:hAnsi="Trebuchet MS" w:cs="Lucida Sans Unicode"/>
          <w:bCs/>
          <w:sz w:val="24"/>
          <w:szCs w:val="24"/>
          <w:lang w:val="fr-FR"/>
        </w:rPr>
        <w:t>s</w:t>
      </w:r>
      <w:r w:rsidR="00943758">
        <w:rPr>
          <w:rFonts w:ascii="Trebuchet MS" w:hAnsi="Trebuchet MS" w:cs="Lucida Sans Unicode"/>
          <w:bCs/>
          <w:sz w:val="24"/>
          <w:szCs w:val="24"/>
          <w:lang w:val="fr-FR"/>
        </w:rPr>
        <w:t>-d’œuvre</w:t>
      </w:r>
      <w:r w:rsidR="00974A3F">
        <w:rPr>
          <w:rFonts w:ascii="Trebuchet MS" w:hAnsi="Trebuchet MS" w:cs="Lucida Sans Unicode"/>
          <w:bCs/>
          <w:sz w:val="24"/>
          <w:szCs w:val="24"/>
          <w:lang w:val="fr-FR"/>
        </w:rPr>
        <w:t>, i</w:t>
      </w:r>
      <w:r w:rsidR="00710D86" w:rsidRPr="00974A3F">
        <w:rPr>
          <w:rFonts w:ascii="Trebuchet MS" w:hAnsi="Trebuchet MS" w:cs="Lucida Sans Unicode"/>
          <w:bCs/>
          <w:sz w:val="24"/>
          <w:szCs w:val="24"/>
          <w:lang w:val="fr-FR"/>
        </w:rPr>
        <w:t xml:space="preserve">l fut </w:t>
      </w:r>
      <w:r w:rsidR="004D7DAE" w:rsidRPr="00974A3F">
        <w:rPr>
          <w:rFonts w:ascii="Trebuchet MS" w:hAnsi="Trebuchet MS" w:cs="Lucida Sans Unicode"/>
          <w:bCs/>
          <w:sz w:val="24"/>
          <w:szCs w:val="24"/>
          <w:lang w:val="fr-FR"/>
        </w:rPr>
        <w:t>étonnant de voir combien</w:t>
      </w:r>
      <w:r w:rsidR="00EF3201">
        <w:rPr>
          <w:rFonts w:ascii="Trebuchet MS" w:hAnsi="Trebuchet MS" w:cs="Lucida Sans Unicode"/>
          <w:bCs/>
          <w:sz w:val="24"/>
          <w:szCs w:val="24"/>
          <w:lang w:val="fr-FR"/>
        </w:rPr>
        <w:t xml:space="preserve"> de candidats</w:t>
      </w:r>
      <w:r w:rsidR="004D7DAE" w:rsidRPr="00974A3F">
        <w:rPr>
          <w:rFonts w:ascii="Trebuchet MS" w:hAnsi="Trebuchet MS" w:cs="Lucida Sans Unicode"/>
          <w:bCs/>
          <w:sz w:val="24"/>
          <w:szCs w:val="24"/>
          <w:lang w:val="fr-FR"/>
        </w:rPr>
        <w:t xml:space="preserve"> ont choisi de créer des cochons!</w:t>
      </w:r>
    </w:p>
    <w:p w:rsidR="00E44086" w:rsidRPr="00974A3F" w:rsidRDefault="00710D86" w:rsidP="00EF3201">
      <w:pPr>
        <w:jc w:val="both"/>
        <w:rPr>
          <w:rFonts w:ascii="Trebuchet MS" w:hAnsi="Trebuchet MS" w:cs="Lucida Sans Unicode"/>
          <w:bCs/>
          <w:sz w:val="24"/>
          <w:szCs w:val="24"/>
          <w:lang w:val="fr-FR"/>
        </w:rPr>
      </w:pPr>
      <w:r w:rsidRPr="00974A3F">
        <w:rPr>
          <w:rFonts w:ascii="Trebuchet MS" w:hAnsi="Trebuchet MS" w:cs="Lucida Sans Unicode"/>
          <w:bCs/>
          <w:sz w:val="24"/>
          <w:szCs w:val="24"/>
          <w:lang w:val="fr-FR"/>
        </w:rPr>
        <w:t xml:space="preserve">Au milieu de l’après-midi du dimanche </w:t>
      </w:r>
      <w:r w:rsidR="001B4D7D" w:rsidRPr="00974A3F">
        <w:rPr>
          <w:rFonts w:ascii="Trebuchet MS" w:hAnsi="Trebuchet MS" w:cs="Lucida Sans Unicode"/>
          <w:bCs/>
          <w:sz w:val="24"/>
          <w:szCs w:val="24"/>
          <w:lang w:val="fr-FR"/>
        </w:rPr>
        <w:t>23 Juin,</w:t>
      </w:r>
      <w:r w:rsidRPr="00974A3F">
        <w:rPr>
          <w:rFonts w:ascii="Trebuchet MS" w:hAnsi="Trebuchet MS" w:cs="Lucida Sans Unicode"/>
          <w:bCs/>
          <w:sz w:val="24"/>
          <w:szCs w:val="24"/>
          <w:lang w:val="fr-FR"/>
        </w:rPr>
        <w:t xml:space="preserve"> les candidats ont posé leurs outils</w:t>
      </w:r>
      <w:r w:rsidR="00FF5642" w:rsidRPr="00974A3F">
        <w:rPr>
          <w:rFonts w:ascii="Trebuchet MS" w:hAnsi="Trebuchet MS" w:cs="Lucida Sans Unicode"/>
          <w:bCs/>
          <w:sz w:val="24"/>
          <w:szCs w:val="24"/>
          <w:lang w:val="fr-FR"/>
        </w:rPr>
        <w:t xml:space="preserve">, </w:t>
      </w:r>
      <w:r w:rsidR="004D7DAE" w:rsidRPr="00974A3F">
        <w:rPr>
          <w:rFonts w:ascii="Trebuchet MS" w:hAnsi="Trebuchet MS" w:cs="Lucida Sans Unicode"/>
          <w:bCs/>
          <w:sz w:val="24"/>
          <w:szCs w:val="24"/>
          <w:lang w:val="fr-FR"/>
        </w:rPr>
        <w:t xml:space="preserve">les pierres travaillées </w:t>
      </w:r>
      <w:r w:rsidR="00FF5642" w:rsidRPr="00974A3F">
        <w:rPr>
          <w:rFonts w:ascii="Trebuchet MS" w:hAnsi="Trebuchet MS" w:cs="Lucida Sans Unicode"/>
          <w:bCs/>
          <w:sz w:val="24"/>
          <w:szCs w:val="24"/>
          <w:lang w:val="fr-FR"/>
        </w:rPr>
        <w:t xml:space="preserve">furent </w:t>
      </w:r>
      <w:r w:rsidR="004D7DAE" w:rsidRPr="00974A3F">
        <w:rPr>
          <w:rFonts w:ascii="Trebuchet MS" w:hAnsi="Trebuchet MS" w:cs="Lucida Sans Unicode"/>
          <w:bCs/>
          <w:sz w:val="24"/>
          <w:szCs w:val="24"/>
          <w:lang w:val="fr-FR"/>
        </w:rPr>
        <w:t>exposé</w:t>
      </w:r>
      <w:r w:rsidR="00FF5642" w:rsidRPr="00974A3F">
        <w:rPr>
          <w:rFonts w:ascii="Trebuchet MS" w:hAnsi="Trebuchet MS" w:cs="Lucida Sans Unicode"/>
          <w:bCs/>
          <w:sz w:val="24"/>
          <w:szCs w:val="24"/>
          <w:lang w:val="fr-FR"/>
        </w:rPr>
        <w:t xml:space="preserve">es, et les prix </w:t>
      </w:r>
      <w:r w:rsidR="004D7DAE" w:rsidRPr="00974A3F">
        <w:rPr>
          <w:rFonts w:ascii="Trebuchet MS" w:hAnsi="Trebuchet MS" w:cs="Lucida Sans Unicode"/>
          <w:bCs/>
          <w:sz w:val="24"/>
          <w:szCs w:val="24"/>
          <w:lang w:val="fr-FR"/>
        </w:rPr>
        <w:t xml:space="preserve">décernés </w:t>
      </w:r>
      <w:r w:rsidR="00FF5642" w:rsidRPr="00974A3F">
        <w:rPr>
          <w:rFonts w:ascii="Trebuchet MS" w:hAnsi="Trebuchet MS" w:cs="Lucida Sans Unicode"/>
          <w:bCs/>
          <w:sz w:val="24"/>
          <w:szCs w:val="24"/>
          <w:lang w:val="fr-FR"/>
        </w:rPr>
        <w:t xml:space="preserve">aux </w:t>
      </w:r>
      <w:r w:rsidR="004D7DAE" w:rsidRPr="00974A3F">
        <w:rPr>
          <w:rFonts w:ascii="Trebuchet MS" w:hAnsi="Trebuchet MS" w:cs="Lucida Sans Unicode"/>
          <w:bCs/>
          <w:sz w:val="24"/>
          <w:szCs w:val="24"/>
          <w:lang w:val="fr-FR"/>
        </w:rPr>
        <w:t>meilleur</w:t>
      </w:r>
      <w:r w:rsidR="00FF5642" w:rsidRPr="00974A3F">
        <w:rPr>
          <w:rFonts w:ascii="Trebuchet MS" w:hAnsi="Trebuchet MS" w:cs="Lucida Sans Unicode"/>
          <w:bCs/>
          <w:sz w:val="24"/>
          <w:szCs w:val="24"/>
          <w:lang w:val="fr-FR"/>
        </w:rPr>
        <w:t>s</w:t>
      </w:r>
      <w:r w:rsidR="004D7DAE" w:rsidRPr="00974A3F">
        <w:rPr>
          <w:rFonts w:ascii="Trebuchet MS" w:hAnsi="Trebuchet MS" w:cs="Lucida Sans Unicode"/>
          <w:bCs/>
          <w:sz w:val="24"/>
          <w:szCs w:val="24"/>
          <w:lang w:val="fr-FR"/>
        </w:rPr>
        <w:t xml:space="preserve"> trava</w:t>
      </w:r>
      <w:r w:rsidR="00FF5642" w:rsidRPr="00974A3F">
        <w:rPr>
          <w:rFonts w:ascii="Trebuchet MS" w:hAnsi="Trebuchet MS" w:cs="Lucida Sans Unicode"/>
          <w:bCs/>
          <w:sz w:val="24"/>
          <w:szCs w:val="24"/>
          <w:lang w:val="fr-FR"/>
        </w:rPr>
        <w:t>ux</w:t>
      </w:r>
      <w:r w:rsidR="004D7DAE" w:rsidRPr="00974A3F">
        <w:rPr>
          <w:rFonts w:ascii="Trebuchet MS" w:hAnsi="Trebuchet MS" w:cs="Lucida Sans Unicode"/>
          <w:bCs/>
          <w:sz w:val="24"/>
          <w:szCs w:val="24"/>
          <w:lang w:val="fr-FR"/>
        </w:rPr>
        <w:t xml:space="preserve"> dans chaque catégorie. </w:t>
      </w:r>
    </w:p>
    <w:p w:rsidR="00FF5642" w:rsidRPr="00974A3F" w:rsidRDefault="004D7DAE" w:rsidP="00EF3201">
      <w:pPr>
        <w:jc w:val="both"/>
        <w:rPr>
          <w:rFonts w:ascii="Trebuchet MS" w:hAnsi="Trebuchet MS" w:cs="Lucida Sans Unicode"/>
          <w:bCs/>
          <w:sz w:val="24"/>
          <w:szCs w:val="24"/>
          <w:lang w:val="fr-FR"/>
        </w:rPr>
      </w:pPr>
      <w:r w:rsidRPr="00974A3F">
        <w:rPr>
          <w:rFonts w:ascii="Trebuchet MS" w:hAnsi="Trebuchet MS" w:cs="Lucida Sans Unicode"/>
          <w:bCs/>
          <w:sz w:val="24"/>
          <w:szCs w:val="24"/>
          <w:lang w:val="fr-FR"/>
        </w:rPr>
        <w:t xml:space="preserve">A 15 heures un commissaire-priseur professionnel </w:t>
      </w:r>
      <w:r w:rsidR="00FF5642" w:rsidRPr="00974A3F">
        <w:rPr>
          <w:rFonts w:ascii="Trebuchet MS" w:hAnsi="Trebuchet MS" w:cs="Lucida Sans Unicode"/>
          <w:bCs/>
          <w:sz w:val="24"/>
          <w:szCs w:val="24"/>
          <w:lang w:val="fr-FR"/>
        </w:rPr>
        <w:t xml:space="preserve">a mis </w:t>
      </w:r>
      <w:r w:rsidRPr="00974A3F">
        <w:rPr>
          <w:rFonts w:ascii="Trebuchet MS" w:hAnsi="Trebuchet MS" w:cs="Lucida Sans Unicode"/>
          <w:bCs/>
          <w:sz w:val="24"/>
          <w:szCs w:val="24"/>
          <w:lang w:val="fr-FR"/>
        </w:rPr>
        <w:t xml:space="preserve">aux enchères les pierres, donnant </w:t>
      </w:r>
      <w:r w:rsidR="00FF5642" w:rsidRPr="00974A3F">
        <w:rPr>
          <w:rFonts w:ascii="Trebuchet MS" w:hAnsi="Trebuchet MS" w:cs="Lucida Sans Unicode"/>
          <w:bCs/>
          <w:sz w:val="24"/>
          <w:szCs w:val="24"/>
          <w:lang w:val="fr-FR"/>
        </w:rPr>
        <w:t xml:space="preserve">ainsi </w:t>
      </w:r>
      <w:r w:rsidRPr="00974A3F">
        <w:rPr>
          <w:rFonts w:ascii="Trebuchet MS" w:hAnsi="Trebuchet MS" w:cs="Lucida Sans Unicode"/>
          <w:bCs/>
          <w:sz w:val="24"/>
          <w:szCs w:val="24"/>
          <w:lang w:val="fr-FR"/>
        </w:rPr>
        <w:t xml:space="preserve">aux visiteurs la possibilité </w:t>
      </w:r>
      <w:r w:rsidR="00FF5642" w:rsidRPr="00974A3F">
        <w:rPr>
          <w:rFonts w:ascii="Trebuchet MS" w:hAnsi="Trebuchet MS" w:cs="Lucida Sans Unicode"/>
          <w:bCs/>
          <w:sz w:val="24"/>
          <w:szCs w:val="24"/>
          <w:lang w:val="fr-FR"/>
        </w:rPr>
        <w:t xml:space="preserve">d’acquérir la pièce </w:t>
      </w:r>
      <w:r w:rsidR="00395ECB" w:rsidRPr="00974A3F">
        <w:rPr>
          <w:rFonts w:ascii="Trebuchet MS" w:hAnsi="Trebuchet MS" w:cs="Lucida Sans Unicode"/>
          <w:bCs/>
          <w:sz w:val="24"/>
          <w:szCs w:val="24"/>
          <w:lang w:val="fr-FR"/>
        </w:rPr>
        <w:t xml:space="preserve">unique </w:t>
      </w:r>
      <w:r w:rsidR="00FF5642" w:rsidRPr="00974A3F">
        <w:rPr>
          <w:rFonts w:ascii="Trebuchet MS" w:hAnsi="Trebuchet MS" w:cs="Lucida Sans Unicode"/>
          <w:bCs/>
          <w:sz w:val="24"/>
          <w:szCs w:val="24"/>
          <w:lang w:val="fr-FR"/>
        </w:rPr>
        <w:t xml:space="preserve">de leur choix. </w:t>
      </w:r>
    </w:p>
    <w:p w:rsidR="004D7DAE" w:rsidRDefault="00EF3201" w:rsidP="00EF3201">
      <w:pPr>
        <w:jc w:val="both"/>
        <w:rPr>
          <w:rFonts w:ascii="Trebuchet MS" w:hAnsi="Trebuchet MS" w:cs="Lucida Sans Unicode"/>
          <w:bCs/>
          <w:sz w:val="24"/>
          <w:szCs w:val="24"/>
          <w:lang w:val="fr-FR"/>
        </w:rPr>
      </w:pPr>
      <w:r>
        <w:rPr>
          <w:rFonts w:ascii="Trebuchet MS" w:hAnsi="Trebuchet MS" w:cs="Lucida Sans Unicode"/>
          <w:bCs/>
          <w:sz w:val="24"/>
          <w:szCs w:val="24"/>
          <w:lang w:val="fr-FR"/>
        </w:rPr>
        <w:t xml:space="preserve">Monsieur </w:t>
      </w:r>
      <w:r w:rsidR="00FF5642" w:rsidRPr="00974A3F">
        <w:rPr>
          <w:rFonts w:ascii="Trebuchet MS" w:hAnsi="Trebuchet MS" w:cs="Lucida Sans Unicode"/>
          <w:bCs/>
          <w:sz w:val="24"/>
          <w:szCs w:val="24"/>
          <w:lang w:val="fr-FR"/>
        </w:rPr>
        <w:t xml:space="preserve">Paul Atkin </w:t>
      </w:r>
      <w:r w:rsidR="004D7DAE" w:rsidRPr="00974A3F">
        <w:rPr>
          <w:rFonts w:ascii="Trebuchet MS" w:hAnsi="Trebuchet MS" w:cs="Lucida Sans Unicode"/>
          <w:bCs/>
          <w:sz w:val="24"/>
          <w:szCs w:val="24"/>
          <w:lang w:val="fr-FR"/>
        </w:rPr>
        <w:t xml:space="preserve">écrit ... </w:t>
      </w:r>
      <w:r w:rsidR="00395ECB" w:rsidRPr="00974A3F">
        <w:rPr>
          <w:rFonts w:ascii="Trebuchet MS" w:hAnsi="Trebuchet MS" w:cs="Lucida Sans Unicode"/>
          <w:bCs/>
          <w:sz w:val="24"/>
          <w:szCs w:val="24"/>
          <w:lang w:val="fr-FR"/>
        </w:rPr>
        <w:t xml:space="preserve">« qu’ils ont </w:t>
      </w:r>
      <w:r w:rsidR="004D7DAE" w:rsidRPr="00974A3F">
        <w:rPr>
          <w:rFonts w:ascii="Trebuchet MS" w:hAnsi="Trebuchet MS" w:cs="Lucida Sans Unicode"/>
          <w:bCs/>
          <w:sz w:val="24"/>
          <w:szCs w:val="24"/>
          <w:lang w:val="fr-FR"/>
        </w:rPr>
        <w:t xml:space="preserve">reçu </w:t>
      </w:r>
      <w:r w:rsidR="00395ECB" w:rsidRPr="00974A3F">
        <w:rPr>
          <w:rFonts w:ascii="Trebuchet MS" w:hAnsi="Trebuchet MS" w:cs="Lucida Sans Unicode"/>
          <w:bCs/>
          <w:sz w:val="24"/>
          <w:szCs w:val="24"/>
          <w:lang w:val="fr-FR"/>
        </w:rPr>
        <w:t>beaucoup</w:t>
      </w:r>
      <w:r w:rsidR="004D7DAE" w:rsidRPr="00974A3F">
        <w:rPr>
          <w:rFonts w:ascii="Trebuchet MS" w:hAnsi="Trebuchet MS" w:cs="Lucida Sans Unicode"/>
          <w:bCs/>
          <w:sz w:val="24"/>
          <w:szCs w:val="24"/>
          <w:lang w:val="fr-FR"/>
        </w:rPr>
        <w:t xml:space="preserve"> de commentaires sympathiques, </w:t>
      </w:r>
      <w:r w:rsidR="00395ECB" w:rsidRPr="00974A3F">
        <w:rPr>
          <w:rFonts w:ascii="Trebuchet MS" w:hAnsi="Trebuchet MS" w:cs="Lucida Sans Unicode"/>
          <w:bCs/>
          <w:sz w:val="24"/>
          <w:szCs w:val="24"/>
          <w:lang w:val="fr-FR"/>
        </w:rPr>
        <w:t xml:space="preserve">et qu’il tenait à remercier tous les participants et le public venu très nombreux. </w:t>
      </w:r>
      <w:r w:rsidR="004D7DAE" w:rsidRPr="00974A3F">
        <w:rPr>
          <w:rFonts w:ascii="Trebuchet MS" w:hAnsi="Trebuchet MS" w:cs="Lucida Sans Unicode"/>
          <w:bCs/>
          <w:sz w:val="24"/>
          <w:szCs w:val="24"/>
          <w:lang w:val="fr-FR"/>
        </w:rPr>
        <w:t xml:space="preserve">Pour ceux qui ne pouvaient pas être </w:t>
      </w:r>
      <w:r w:rsidR="00395ECB" w:rsidRPr="00974A3F">
        <w:rPr>
          <w:rFonts w:ascii="Trebuchet MS" w:hAnsi="Trebuchet MS" w:cs="Lucida Sans Unicode"/>
          <w:bCs/>
          <w:sz w:val="24"/>
          <w:szCs w:val="24"/>
          <w:lang w:val="fr-FR"/>
        </w:rPr>
        <w:t xml:space="preserve">présents,  il les convie à visiter les sites web qui relatent l’incroyable succès de l’évènement de ce début d’été : </w:t>
      </w:r>
      <w:hyperlink r:id="rId7" w:history="1">
        <w:r w:rsidR="002C4938" w:rsidRPr="00974A3F">
          <w:rPr>
            <w:rStyle w:val="Lienhypertexte"/>
            <w:rFonts w:ascii="Trebuchet MS" w:hAnsi="Trebuchet MS" w:cs="Lucida Sans Unicode"/>
            <w:bCs/>
            <w:sz w:val="24"/>
            <w:szCs w:val="24"/>
            <w:lang w:val="fr-FR"/>
          </w:rPr>
          <w:t>https://www.youtube.com/watch?v=d_yLjrDIddc</w:t>
        </w:r>
      </w:hyperlink>
      <w:r w:rsidR="00395ECB" w:rsidRPr="00974A3F">
        <w:rPr>
          <w:rFonts w:ascii="Trebuchet MS" w:hAnsi="Trebuchet MS" w:cs="Lucida Sans Unicode"/>
          <w:bCs/>
          <w:sz w:val="24"/>
          <w:szCs w:val="24"/>
          <w:lang w:val="fr-FR"/>
        </w:rPr>
        <w:t xml:space="preserve">  </w:t>
      </w:r>
      <w:hyperlink r:id="rId8" w:history="1">
        <w:r w:rsidR="00E44086" w:rsidRPr="00974A3F">
          <w:rPr>
            <w:rStyle w:val="Lienhypertexte"/>
            <w:rFonts w:ascii="Trebuchet MS" w:hAnsi="Trebuchet MS" w:cs="Lucida Sans Unicode"/>
            <w:bCs/>
            <w:sz w:val="24"/>
            <w:szCs w:val="24"/>
            <w:lang w:val="fr-FR"/>
          </w:rPr>
          <w:t>http://www.youtube.com/watch?v=lXlmGr3a2WQ</w:t>
        </w:r>
      </w:hyperlink>
      <w:r w:rsidR="00A96577">
        <w:rPr>
          <w:rStyle w:val="Lienhypertexte"/>
          <w:rFonts w:ascii="Trebuchet MS" w:hAnsi="Trebuchet MS" w:cs="Lucida Sans Unicode"/>
          <w:bCs/>
          <w:sz w:val="24"/>
          <w:szCs w:val="24"/>
          <w:lang w:val="fr-FR"/>
        </w:rPr>
        <w:t xml:space="preserve"> ; </w:t>
      </w:r>
      <w:r w:rsidR="00A96577" w:rsidRPr="00A96577">
        <w:rPr>
          <w:rStyle w:val="Lienhypertexte"/>
          <w:rFonts w:ascii="Trebuchet MS" w:hAnsi="Trebuchet MS" w:cs="Lucida Sans Unicode"/>
          <w:bCs/>
          <w:sz w:val="24"/>
          <w:szCs w:val="24"/>
          <w:lang w:val="fr-FR"/>
        </w:rPr>
        <w:t>http://www.naturalstonespecialist.com/currentissue/unlockednewsarticle.php?id=6107</w:t>
      </w:r>
    </w:p>
    <w:p w:rsidR="00EF3201" w:rsidRDefault="00974A3F" w:rsidP="00EF3201">
      <w:pPr>
        <w:jc w:val="both"/>
        <w:rPr>
          <w:rFonts w:ascii="Trebuchet MS" w:hAnsi="Trebuchet MS" w:cs="Lucida Sans Unicode"/>
          <w:bCs/>
          <w:sz w:val="24"/>
          <w:szCs w:val="24"/>
          <w:lang w:val="fr-FR"/>
        </w:rPr>
      </w:pPr>
      <w:r w:rsidRPr="00974A3F">
        <w:rPr>
          <w:rFonts w:ascii="Trebuchet MS" w:hAnsi="Trebuchet MS" w:cs="Lucida Sans Unicode"/>
          <w:bCs/>
          <w:sz w:val="24"/>
          <w:szCs w:val="24"/>
          <w:lang w:val="fr-FR"/>
        </w:rPr>
        <w:t>Pour rajouter un maillon à la chaîne de solidarité qui met en valeur cette universalité,</w:t>
      </w:r>
      <w:r w:rsidR="00943758">
        <w:rPr>
          <w:rFonts w:ascii="Trebuchet MS" w:hAnsi="Trebuchet MS" w:cs="Lucida Sans Unicode"/>
          <w:bCs/>
          <w:sz w:val="24"/>
          <w:szCs w:val="24"/>
          <w:lang w:val="fr-FR"/>
        </w:rPr>
        <w:t xml:space="preserve"> l’association européenne de tailleurs de pierre et </w:t>
      </w:r>
      <w:r w:rsidR="00EF3201">
        <w:rPr>
          <w:rFonts w:ascii="Trebuchet MS" w:hAnsi="Trebuchet MS" w:cs="Lucida Sans Unicode"/>
          <w:bCs/>
          <w:sz w:val="24"/>
          <w:szCs w:val="24"/>
          <w:lang w:val="fr-FR"/>
        </w:rPr>
        <w:t xml:space="preserve">de </w:t>
      </w:r>
      <w:r w:rsidR="00943758">
        <w:rPr>
          <w:rFonts w:ascii="Trebuchet MS" w:hAnsi="Trebuchet MS" w:cs="Lucida Sans Unicode"/>
          <w:bCs/>
          <w:sz w:val="24"/>
          <w:szCs w:val="24"/>
          <w:lang w:val="fr-FR"/>
        </w:rPr>
        <w:t xml:space="preserve">sculpteurs </w:t>
      </w:r>
      <w:r w:rsidR="0063100A">
        <w:rPr>
          <w:rFonts w:ascii="Trebuchet MS" w:hAnsi="Trebuchet MS" w:cs="Lucida Sans Unicode"/>
          <w:bCs/>
          <w:sz w:val="24"/>
          <w:szCs w:val="24"/>
          <w:lang w:val="fr-FR"/>
        </w:rPr>
        <w:t>« EASMS »</w:t>
      </w:r>
      <w:r w:rsidR="00943758">
        <w:rPr>
          <w:rFonts w:ascii="Trebuchet MS" w:hAnsi="Trebuchet MS" w:cs="Lucida Sans Unicode"/>
          <w:bCs/>
          <w:sz w:val="24"/>
          <w:szCs w:val="24"/>
          <w:lang w:val="fr-FR"/>
        </w:rPr>
        <w:t xml:space="preserve">se propose </w:t>
      </w:r>
      <w:r w:rsidRPr="00974A3F">
        <w:rPr>
          <w:rFonts w:ascii="Trebuchet MS" w:hAnsi="Trebuchet MS" w:cs="Lucida Sans Unicode"/>
          <w:bCs/>
          <w:sz w:val="24"/>
          <w:szCs w:val="24"/>
          <w:lang w:val="fr-FR"/>
        </w:rPr>
        <w:t>d’organiser, en 2015, avec la Ville de Strasbourg et l’Œuvre Notre Dame, le 15ème Festival Européen des Tailleurs de pierre, festival q</w:t>
      </w:r>
      <w:r w:rsidR="00943758">
        <w:rPr>
          <w:rFonts w:ascii="Trebuchet MS" w:hAnsi="Trebuchet MS" w:cs="Lucida Sans Unicode"/>
          <w:bCs/>
          <w:sz w:val="24"/>
          <w:szCs w:val="24"/>
          <w:lang w:val="fr-FR"/>
        </w:rPr>
        <w:t xml:space="preserve">u’elle avait </w:t>
      </w:r>
      <w:r w:rsidR="0063100A">
        <w:rPr>
          <w:rFonts w:ascii="Trebuchet MS" w:hAnsi="Trebuchet MS" w:cs="Lucida Sans Unicode"/>
          <w:bCs/>
          <w:sz w:val="24"/>
          <w:szCs w:val="24"/>
          <w:lang w:val="fr-FR"/>
        </w:rPr>
        <w:t>déjà organisé à Saverne</w:t>
      </w:r>
      <w:r w:rsidRPr="00974A3F">
        <w:rPr>
          <w:rFonts w:ascii="Trebuchet MS" w:hAnsi="Trebuchet MS" w:cs="Lucida Sans Unicode"/>
          <w:bCs/>
          <w:sz w:val="24"/>
          <w:szCs w:val="24"/>
          <w:lang w:val="fr-FR"/>
        </w:rPr>
        <w:t xml:space="preserve"> en 2010, avec un beau succès.</w:t>
      </w:r>
      <w:r w:rsidR="00943758">
        <w:rPr>
          <w:rFonts w:ascii="Trebuchet MS" w:hAnsi="Trebuchet MS" w:cs="Lucida Sans Unicode"/>
          <w:bCs/>
          <w:sz w:val="24"/>
          <w:szCs w:val="24"/>
          <w:lang w:val="fr-FR"/>
        </w:rPr>
        <w:t xml:space="preserve"> L</w:t>
      </w:r>
      <w:r w:rsidRPr="00974A3F">
        <w:rPr>
          <w:rFonts w:ascii="Trebuchet MS" w:hAnsi="Trebuchet MS" w:cs="Lucida Sans Unicode"/>
          <w:bCs/>
          <w:sz w:val="24"/>
          <w:szCs w:val="24"/>
          <w:lang w:val="fr-FR"/>
        </w:rPr>
        <w:t xml:space="preserve">e festival 2015, </w:t>
      </w:r>
      <w:r w:rsidR="00943758">
        <w:rPr>
          <w:rFonts w:ascii="Trebuchet MS" w:hAnsi="Trebuchet MS" w:cs="Lucida Sans Unicode"/>
          <w:bCs/>
          <w:sz w:val="24"/>
          <w:szCs w:val="24"/>
          <w:lang w:val="fr-FR"/>
        </w:rPr>
        <w:t xml:space="preserve">sera </w:t>
      </w:r>
      <w:r w:rsidRPr="00974A3F">
        <w:rPr>
          <w:rFonts w:ascii="Trebuchet MS" w:hAnsi="Trebuchet MS" w:cs="Lucida Sans Unicode"/>
          <w:bCs/>
          <w:sz w:val="24"/>
          <w:szCs w:val="24"/>
          <w:lang w:val="fr-FR"/>
        </w:rPr>
        <w:t>installé sur la Place du Château de la Cathédrale de Strasbourg et à lequel participerait également l’EACD « European Association of building Craft and Design »</w:t>
      </w:r>
      <w:r w:rsidR="00EF3201">
        <w:rPr>
          <w:rFonts w:ascii="Trebuchet MS" w:hAnsi="Trebuchet MS" w:cs="Lucida Sans Unicode"/>
          <w:bCs/>
          <w:sz w:val="24"/>
          <w:szCs w:val="24"/>
          <w:lang w:val="fr-FR"/>
        </w:rPr>
        <w:t>. I</w:t>
      </w:r>
      <w:r w:rsidR="00943758">
        <w:rPr>
          <w:rFonts w:ascii="Trebuchet MS" w:hAnsi="Trebuchet MS" w:cs="Lucida Sans Unicode"/>
          <w:bCs/>
          <w:sz w:val="24"/>
          <w:szCs w:val="24"/>
          <w:lang w:val="fr-FR"/>
        </w:rPr>
        <w:t xml:space="preserve">l </w:t>
      </w:r>
      <w:r w:rsidRPr="00974A3F">
        <w:rPr>
          <w:rFonts w:ascii="Trebuchet MS" w:hAnsi="Trebuchet MS" w:cs="Lucida Sans Unicode"/>
          <w:bCs/>
          <w:sz w:val="24"/>
          <w:szCs w:val="24"/>
          <w:lang w:val="fr-FR"/>
        </w:rPr>
        <w:t xml:space="preserve">serait ad hoc aux célébrations du Millénaire portant en 1015 la Cathédrale  sur les </w:t>
      </w:r>
      <w:r w:rsidR="00943758" w:rsidRPr="00974A3F">
        <w:rPr>
          <w:rFonts w:ascii="Trebuchet MS" w:hAnsi="Trebuchet MS" w:cs="Lucida Sans Unicode"/>
          <w:bCs/>
          <w:sz w:val="24"/>
          <w:szCs w:val="24"/>
          <w:lang w:val="fr-FR"/>
        </w:rPr>
        <w:t>fonts</w:t>
      </w:r>
      <w:r w:rsidRPr="00974A3F">
        <w:rPr>
          <w:rFonts w:ascii="Trebuchet MS" w:hAnsi="Trebuchet MS" w:cs="Lucida Sans Unicode"/>
          <w:bCs/>
          <w:sz w:val="24"/>
          <w:szCs w:val="24"/>
          <w:lang w:val="fr-FR"/>
        </w:rPr>
        <w:t xml:space="preserve"> baptismaux. </w:t>
      </w:r>
      <w:r w:rsidR="0063100A">
        <w:rPr>
          <w:rFonts w:ascii="Trebuchet MS" w:hAnsi="Trebuchet MS" w:cs="Lucida Sans Unicode"/>
          <w:bCs/>
          <w:sz w:val="24"/>
          <w:szCs w:val="24"/>
          <w:lang w:val="fr-FR"/>
        </w:rPr>
        <w:t xml:space="preserve">   </w:t>
      </w:r>
      <w:r w:rsidR="00943758">
        <w:rPr>
          <w:rFonts w:ascii="Trebuchet MS" w:hAnsi="Trebuchet MS" w:cs="Lucida Sans Unicode"/>
          <w:bCs/>
          <w:sz w:val="24"/>
          <w:szCs w:val="24"/>
          <w:lang w:val="fr-FR"/>
        </w:rPr>
        <w:t>Aux amateurs de noter d’ores et déjà</w:t>
      </w:r>
      <w:r w:rsidR="0063100A">
        <w:rPr>
          <w:rFonts w:ascii="Trebuchet MS" w:hAnsi="Trebuchet MS" w:cs="Lucida Sans Unicode"/>
          <w:bCs/>
          <w:sz w:val="24"/>
          <w:szCs w:val="24"/>
          <w:lang w:val="fr-FR"/>
        </w:rPr>
        <w:t>, la date du 26</w:t>
      </w:r>
      <w:r w:rsidR="00943758">
        <w:rPr>
          <w:rFonts w:ascii="Trebuchet MS" w:hAnsi="Trebuchet MS" w:cs="Lucida Sans Unicode"/>
          <w:bCs/>
          <w:sz w:val="24"/>
          <w:szCs w:val="24"/>
          <w:lang w:val="fr-FR"/>
        </w:rPr>
        <w:t xml:space="preserve"> juin 2015 !</w:t>
      </w:r>
    </w:p>
    <w:p w:rsidR="00EF3201" w:rsidRPr="00413048" w:rsidRDefault="00EF3201" w:rsidP="00EF3201">
      <w:pPr>
        <w:jc w:val="both"/>
        <w:rPr>
          <w:rFonts w:ascii="Trebuchet MS" w:hAnsi="Trebuchet MS" w:cs="Lucida Sans Unicode"/>
          <w:bCs/>
          <w:sz w:val="24"/>
          <w:szCs w:val="24"/>
        </w:rPr>
      </w:pPr>
      <w:r w:rsidRPr="00413048">
        <w:rPr>
          <w:rFonts w:ascii="Trebuchet MS" w:hAnsi="Trebuchet MS" w:cs="Lucida Sans Unicode"/>
          <w:bCs/>
          <w:sz w:val="24"/>
          <w:szCs w:val="24"/>
        </w:rPr>
        <w:t>Norbert Stoffel</w:t>
      </w:r>
      <w:r w:rsidR="000C7D47" w:rsidRPr="00413048">
        <w:rPr>
          <w:rFonts w:ascii="Trebuchet MS" w:hAnsi="Trebuchet MS" w:cs="Lucida Sans Unicode"/>
          <w:bCs/>
          <w:sz w:val="24"/>
          <w:szCs w:val="24"/>
        </w:rPr>
        <w:t xml:space="preserve">, </w:t>
      </w:r>
      <w:r w:rsidR="000C7D47" w:rsidRPr="00413048">
        <w:rPr>
          <w:rFonts w:ascii="Trebuchet MS" w:hAnsi="Trebuchet MS" w:cs="Lucida Sans Unicode"/>
          <w:bCs/>
          <w:sz w:val="24"/>
          <w:szCs w:val="24"/>
          <w:lang w:val="fr-FR"/>
        </w:rPr>
        <w:t>juillet</w:t>
      </w:r>
      <w:r w:rsidR="000C7D47" w:rsidRPr="00413048">
        <w:rPr>
          <w:rFonts w:ascii="Trebuchet MS" w:hAnsi="Trebuchet MS" w:cs="Lucida Sans Unicode"/>
          <w:bCs/>
          <w:sz w:val="24"/>
          <w:szCs w:val="24"/>
        </w:rPr>
        <w:t xml:space="preserve"> 2013.</w:t>
      </w:r>
    </w:p>
    <w:p w:rsidR="00CE11A9" w:rsidRPr="00413048" w:rsidRDefault="00CE11A9" w:rsidP="00EF3201">
      <w:pPr>
        <w:jc w:val="both"/>
        <w:rPr>
          <w:rFonts w:ascii="Trebuchet MS" w:hAnsi="Trebuchet MS" w:cs="Lucida Sans Unicode"/>
          <w:bCs/>
          <w:sz w:val="24"/>
          <w:szCs w:val="24"/>
        </w:rPr>
      </w:pPr>
    </w:p>
    <w:p w:rsidR="00152AEA" w:rsidRPr="00413048" w:rsidRDefault="00152AEA" w:rsidP="00EF3201">
      <w:pPr>
        <w:jc w:val="both"/>
        <w:rPr>
          <w:rFonts w:ascii="Trebuchet MS" w:hAnsi="Trebuchet MS" w:cs="Lucida Sans Unicode"/>
          <w:bCs/>
          <w:sz w:val="24"/>
          <w:szCs w:val="24"/>
        </w:rPr>
      </w:pPr>
    </w:p>
    <w:p w:rsidR="00152AEA" w:rsidRPr="00413048" w:rsidRDefault="00A947BB" w:rsidP="00EF3201">
      <w:pPr>
        <w:jc w:val="both"/>
        <w:rPr>
          <w:rFonts w:ascii="Trebuchet MS" w:hAnsi="Trebuchet MS" w:cs="Lucida Sans Unicode"/>
          <w:bCs/>
          <w:sz w:val="24"/>
          <w:szCs w:val="24"/>
        </w:rPr>
      </w:pPr>
      <w:r>
        <w:rPr>
          <w:rFonts w:ascii="Trebuchet MS" w:hAnsi="Trebuchet MS" w:cs="Lucida Sans Unicode"/>
          <w:bCs/>
          <w:noProof/>
          <w:sz w:val="24"/>
          <w:szCs w:val="24"/>
          <w:lang w:val="fr-FR" w:eastAsia="fr-FR"/>
        </w:rPr>
        <w:lastRenderedPageBreak/>
        <w:drawing>
          <wp:inline distT="0" distB="0" distL="0" distR="0" wp14:anchorId="6C781792" wp14:editId="562D2B28">
            <wp:extent cx="1524000" cy="12954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big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3048">
        <w:rPr>
          <w:rFonts w:ascii="Trebuchet MS" w:hAnsi="Trebuchet MS" w:cs="Lucida Sans Unicode"/>
          <w:bCs/>
          <w:sz w:val="24"/>
          <w:szCs w:val="24"/>
        </w:rPr>
        <w:t xml:space="preserve"> </w:t>
      </w:r>
      <w:r>
        <w:rPr>
          <w:rFonts w:ascii="Trebuchet MS" w:hAnsi="Trebuchet MS" w:cs="Lucida Sans Unicode"/>
          <w:bCs/>
          <w:noProof/>
          <w:sz w:val="24"/>
          <w:szCs w:val="24"/>
          <w:lang w:val="fr-FR" w:eastAsia="fr-FR"/>
        </w:rPr>
        <w:drawing>
          <wp:inline distT="0" distB="0" distL="0" distR="0" wp14:anchorId="1DDD85C2" wp14:editId="5661305A">
            <wp:extent cx="1524000" cy="2275841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ropean-stone-festival-lincoln-20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987" cy="227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3048">
        <w:rPr>
          <w:rFonts w:ascii="Trebuchet MS" w:hAnsi="Trebuchet MS" w:cs="Lucida Sans Unicode"/>
          <w:bCs/>
          <w:sz w:val="24"/>
          <w:szCs w:val="24"/>
        </w:rPr>
        <w:t xml:space="preserve"> </w:t>
      </w:r>
      <w:r>
        <w:rPr>
          <w:rFonts w:ascii="Trebuchet MS" w:hAnsi="Trebuchet MS" w:cs="Lucida Sans Unicode"/>
          <w:bCs/>
          <w:noProof/>
          <w:sz w:val="24"/>
          <w:szCs w:val="24"/>
          <w:lang w:val="fr-FR" w:eastAsia="fr-FR"/>
        </w:rPr>
        <w:drawing>
          <wp:inline distT="0" distB="0" distL="0" distR="0" wp14:anchorId="6988D478" wp14:editId="414BEF63">
            <wp:extent cx="3455037" cy="2300937"/>
            <wp:effectExtent l="0" t="0" r="0" b="444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5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046" cy="230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330" w:rsidRPr="00413048" w:rsidRDefault="00520330" w:rsidP="00EF3201">
      <w:pPr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</w:pPr>
      <w:r w:rsidRPr="00413048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t xml:space="preserve"> </w:t>
      </w:r>
    </w:p>
    <w:p w:rsidR="00A947BB" w:rsidRPr="00413048" w:rsidRDefault="00A947BB" w:rsidP="00EF3201">
      <w:pPr>
        <w:jc w:val="both"/>
        <w:rPr>
          <w:rFonts w:ascii="Trebuchet MS" w:hAnsi="Trebuchet MS" w:cs="Lucida Sans Unicode"/>
          <w:bCs/>
          <w:sz w:val="24"/>
          <w:szCs w:val="24"/>
        </w:rPr>
      </w:pPr>
      <w:r>
        <w:rPr>
          <w:rFonts w:ascii="Trebuchet MS" w:hAnsi="Trebuchet MS" w:cs="Lucida Sans Unicode"/>
          <w:bCs/>
          <w:noProof/>
          <w:sz w:val="24"/>
          <w:szCs w:val="24"/>
          <w:lang w:val="fr-FR" w:eastAsia="fr-FR"/>
        </w:rPr>
        <w:drawing>
          <wp:inline distT="0" distB="0" distL="0" distR="0" wp14:anchorId="192B831B" wp14:editId="355169FE">
            <wp:extent cx="2849880" cy="2630244"/>
            <wp:effectExtent l="0" t="0" r="762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5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50" b="23283"/>
                    <a:stretch/>
                  </pic:blipFill>
                  <pic:spPr bwMode="auto">
                    <a:xfrm>
                      <a:off x="0" y="0"/>
                      <a:ext cx="2850988" cy="2631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13048">
        <w:rPr>
          <w:rFonts w:ascii="Trebuchet MS" w:hAnsi="Trebuchet MS" w:cs="Lucida Sans Unicode"/>
          <w:bCs/>
          <w:sz w:val="24"/>
          <w:szCs w:val="24"/>
        </w:rPr>
        <w:t xml:space="preserve">  </w:t>
      </w:r>
      <w:r>
        <w:rPr>
          <w:rFonts w:ascii="Trebuchet MS" w:hAnsi="Trebuchet MS" w:cs="Lucida Sans Unicode"/>
          <w:bCs/>
          <w:noProof/>
          <w:sz w:val="24"/>
          <w:szCs w:val="24"/>
          <w:lang w:val="fr-FR" w:eastAsia="fr-FR"/>
        </w:rPr>
        <w:drawing>
          <wp:inline distT="0" distB="0" distL="0" distR="0" wp14:anchorId="0F5BFE2F" wp14:editId="5732FA6F">
            <wp:extent cx="3177540" cy="2638974"/>
            <wp:effectExtent l="0" t="0" r="3810" b="952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4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7" t="32530" r="29850"/>
                    <a:stretch/>
                  </pic:blipFill>
                  <pic:spPr bwMode="auto">
                    <a:xfrm>
                      <a:off x="0" y="0"/>
                      <a:ext cx="3176628" cy="2638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048" w:rsidRPr="00413048" w:rsidRDefault="00413048" w:rsidP="00EF3201">
      <w:pPr>
        <w:jc w:val="both"/>
        <w:rPr>
          <w:rFonts w:ascii="Trebuchet MS" w:hAnsi="Trebuchet MS" w:cs="Lucida Sans Unicode"/>
          <w:bCs/>
          <w:sz w:val="24"/>
          <w:szCs w:val="24"/>
        </w:rPr>
      </w:pPr>
      <w:r w:rsidRPr="00413048">
        <w:rPr>
          <w:rFonts w:ascii="Trebuchet MS" w:hAnsi="Trebuchet MS" w:cs="Lucida Sans Unicode"/>
          <w:bCs/>
          <w:sz w:val="24"/>
          <w:szCs w:val="24"/>
        </w:rPr>
        <w:t>Thierry Gangloff</w:t>
      </w:r>
      <w:r w:rsidRPr="00413048">
        <w:rPr>
          <w:rFonts w:ascii="Trebuchet MS" w:hAnsi="Trebuchet MS" w:cs="Lucida Sans Unicode"/>
          <w:bCs/>
          <w:sz w:val="24"/>
          <w:szCs w:val="24"/>
        </w:rPr>
        <w:tab/>
      </w:r>
      <w:r w:rsidRPr="00413048">
        <w:rPr>
          <w:rFonts w:ascii="Trebuchet MS" w:hAnsi="Trebuchet MS" w:cs="Lucida Sans Unicode"/>
          <w:bCs/>
          <w:sz w:val="24"/>
          <w:szCs w:val="24"/>
        </w:rPr>
        <w:tab/>
      </w:r>
      <w:r w:rsidRPr="00413048">
        <w:rPr>
          <w:rFonts w:ascii="Trebuchet MS" w:hAnsi="Trebuchet MS" w:cs="Lucida Sans Unicode"/>
          <w:bCs/>
          <w:sz w:val="24"/>
          <w:szCs w:val="24"/>
        </w:rPr>
        <w:tab/>
      </w:r>
      <w:r w:rsidRPr="00413048">
        <w:rPr>
          <w:rFonts w:ascii="Trebuchet MS" w:hAnsi="Trebuchet MS" w:cs="Lucida Sans Unicode"/>
          <w:bCs/>
          <w:sz w:val="24"/>
          <w:szCs w:val="24"/>
        </w:rPr>
        <w:tab/>
      </w:r>
      <w:r w:rsidRPr="00413048">
        <w:rPr>
          <w:rFonts w:ascii="Trebuchet MS" w:hAnsi="Trebuchet MS" w:cs="Lucida Sans Unicode"/>
          <w:bCs/>
          <w:sz w:val="24"/>
          <w:szCs w:val="24"/>
        </w:rPr>
        <w:tab/>
      </w:r>
      <w:r w:rsidRPr="00413048">
        <w:rPr>
          <w:rFonts w:ascii="Trebuchet MS" w:hAnsi="Trebuchet MS" w:cs="Lucida Sans Unicode"/>
          <w:bCs/>
          <w:sz w:val="24"/>
          <w:szCs w:val="24"/>
        </w:rPr>
        <w:tab/>
        <w:t>Nicolas Eberhardt</w:t>
      </w:r>
    </w:p>
    <w:p w:rsidR="00CE11A9" w:rsidRPr="00413048" w:rsidRDefault="00CE11A9" w:rsidP="00EF3201">
      <w:pPr>
        <w:jc w:val="both"/>
        <w:rPr>
          <w:rFonts w:ascii="Trebuchet MS" w:hAnsi="Trebuchet MS" w:cs="Lucida Sans Unicode"/>
          <w:bCs/>
          <w:caps/>
          <w:sz w:val="24"/>
          <w:szCs w:val="24"/>
          <w:lang w:val="fr-FR"/>
        </w:rPr>
      </w:pPr>
      <w:r>
        <w:rPr>
          <w:rFonts w:ascii="Trebuchet MS" w:hAnsi="Trebuchet MS" w:cs="Lucida Sans Unicode"/>
          <w:bCs/>
          <w:noProof/>
          <w:sz w:val="24"/>
          <w:szCs w:val="24"/>
          <w:lang w:val="fr-FR" w:eastAsia="fr-FR"/>
        </w:rPr>
        <w:drawing>
          <wp:inline distT="0" distB="0" distL="0" distR="0" wp14:anchorId="59BE585A" wp14:editId="76506157">
            <wp:extent cx="3360420" cy="2944802"/>
            <wp:effectExtent l="0" t="0" r="0" b="825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28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7" r="15408"/>
                    <a:stretch/>
                  </pic:blipFill>
                  <pic:spPr bwMode="auto">
                    <a:xfrm>
                      <a:off x="0" y="0"/>
                      <a:ext cx="3359456" cy="2943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3048">
        <w:rPr>
          <w:rFonts w:ascii="Trebuchet MS" w:hAnsi="Trebuchet MS" w:cs="Lucida Sans Unicode"/>
          <w:bCs/>
          <w:sz w:val="24"/>
          <w:szCs w:val="24"/>
          <w:lang w:val="fr-FR"/>
        </w:rPr>
        <w:t xml:space="preserve"> </w:t>
      </w:r>
      <w:r w:rsidR="00413048">
        <w:rPr>
          <w:rFonts w:ascii="Trebuchet MS" w:hAnsi="Trebuchet MS" w:cs="Lucida Sans Unicode"/>
          <w:bCs/>
          <w:caps/>
          <w:sz w:val="24"/>
          <w:szCs w:val="24"/>
          <w:lang w:val="fr-FR"/>
        </w:rPr>
        <w:t xml:space="preserve"> Alex  Wenham</w:t>
      </w:r>
    </w:p>
    <w:sectPr w:rsidR="00CE11A9" w:rsidRPr="00413048" w:rsidSect="00A309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Caslon Regular">
    <w:altName w:val="ACaslon Regular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rajan">
    <w:altName w:val="Traj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997"/>
    <w:rsid w:val="0009474D"/>
    <w:rsid w:val="000C0CF9"/>
    <w:rsid w:val="000C7D47"/>
    <w:rsid w:val="00107478"/>
    <w:rsid w:val="00152AEA"/>
    <w:rsid w:val="001B4D7D"/>
    <w:rsid w:val="001E009A"/>
    <w:rsid w:val="002C4938"/>
    <w:rsid w:val="00395ECB"/>
    <w:rsid w:val="0040322B"/>
    <w:rsid w:val="00413048"/>
    <w:rsid w:val="00452B7E"/>
    <w:rsid w:val="004D7DAE"/>
    <w:rsid w:val="00520330"/>
    <w:rsid w:val="005427EA"/>
    <w:rsid w:val="0063100A"/>
    <w:rsid w:val="00654D9B"/>
    <w:rsid w:val="00680DC4"/>
    <w:rsid w:val="00710D86"/>
    <w:rsid w:val="007536D5"/>
    <w:rsid w:val="007812F5"/>
    <w:rsid w:val="007A6853"/>
    <w:rsid w:val="007F4E6C"/>
    <w:rsid w:val="008E1592"/>
    <w:rsid w:val="00943758"/>
    <w:rsid w:val="00974A3F"/>
    <w:rsid w:val="009B318F"/>
    <w:rsid w:val="00A30997"/>
    <w:rsid w:val="00A65561"/>
    <w:rsid w:val="00A947BB"/>
    <w:rsid w:val="00A96577"/>
    <w:rsid w:val="00B60466"/>
    <w:rsid w:val="00C15283"/>
    <w:rsid w:val="00CE11A9"/>
    <w:rsid w:val="00E44086"/>
    <w:rsid w:val="00E83087"/>
    <w:rsid w:val="00EF3201"/>
    <w:rsid w:val="00EF395E"/>
    <w:rsid w:val="00F25974"/>
    <w:rsid w:val="00FF5642"/>
    <w:rsid w:val="00FF6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de-D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5427EA"/>
    <w:rPr>
      <w:b/>
      <w:bCs/>
      <w:color w:val="766085"/>
    </w:rPr>
  </w:style>
  <w:style w:type="paragraph" w:styleId="NormalWeb">
    <w:name w:val="Normal (Web)"/>
    <w:basedOn w:val="Normal"/>
    <w:uiPriority w:val="99"/>
    <w:semiHidden/>
    <w:unhideWhenUsed/>
    <w:rsid w:val="005427EA"/>
    <w:pPr>
      <w:spacing w:before="270" w:after="27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customStyle="1" w:styleId="Default">
    <w:name w:val="Default"/>
    <w:rsid w:val="001E009A"/>
    <w:pPr>
      <w:autoSpaceDE w:val="0"/>
      <w:autoSpaceDN w:val="0"/>
      <w:adjustRightInd w:val="0"/>
      <w:spacing w:after="0" w:line="240" w:lineRule="auto"/>
    </w:pPr>
    <w:rPr>
      <w:rFonts w:ascii="ACaslon Regular" w:hAnsi="ACaslon Regular" w:cs="ACaslon Regular"/>
      <w:color w:val="000000"/>
      <w:sz w:val="24"/>
      <w:szCs w:val="24"/>
    </w:rPr>
  </w:style>
  <w:style w:type="paragraph" w:customStyle="1" w:styleId="Pa5">
    <w:name w:val="Pa5"/>
    <w:basedOn w:val="Default"/>
    <w:next w:val="Default"/>
    <w:uiPriority w:val="99"/>
    <w:rsid w:val="001E009A"/>
    <w:pPr>
      <w:spacing w:line="241" w:lineRule="atLeast"/>
    </w:pPr>
    <w:rPr>
      <w:rFonts w:cstheme="minorBidi"/>
      <w:color w:val="auto"/>
    </w:rPr>
  </w:style>
  <w:style w:type="paragraph" w:customStyle="1" w:styleId="Pa8">
    <w:name w:val="Pa8"/>
    <w:basedOn w:val="Default"/>
    <w:next w:val="Default"/>
    <w:uiPriority w:val="99"/>
    <w:rsid w:val="001E009A"/>
    <w:pPr>
      <w:spacing w:line="241" w:lineRule="atLeast"/>
    </w:pPr>
    <w:rPr>
      <w:rFonts w:cstheme="minorBidi"/>
      <w:color w:val="auto"/>
    </w:rPr>
  </w:style>
  <w:style w:type="character" w:customStyle="1" w:styleId="A7">
    <w:name w:val="A7"/>
    <w:uiPriority w:val="99"/>
    <w:rsid w:val="001E009A"/>
    <w:rPr>
      <w:rFonts w:ascii="Trajan" w:hAnsi="Trajan" w:cs="Trajan"/>
      <w:b/>
      <w:bCs/>
      <w:color w:val="000000"/>
      <w:sz w:val="36"/>
      <w:szCs w:val="36"/>
    </w:rPr>
  </w:style>
  <w:style w:type="character" w:customStyle="1" w:styleId="pullquoteleft1">
    <w:name w:val="pullquote_left1"/>
    <w:basedOn w:val="Policepardfaut"/>
    <w:rsid w:val="007812F5"/>
    <w:rPr>
      <w:color w:val="999999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7812F5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65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65561"/>
    <w:rPr>
      <w:rFonts w:ascii="Tahoma" w:hAnsi="Tahoma" w:cs="Tahoma"/>
      <w:sz w:val="16"/>
      <w:szCs w:val="16"/>
      <w:lang w:val="de-DE"/>
    </w:rPr>
  </w:style>
  <w:style w:type="character" w:styleId="Lienhypertextesuivivisit">
    <w:name w:val="FollowedHyperlink"/>
    <w:basedOn w:val="Policepardfaut"/>
    <w:uiPriority w:val="99"/>
    <w:semiHidden/>
    <w:unhideWhenUsed/>
    <w:rsid w:val="002C493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de-D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5427EA"/>
    <w:rPr>
      <w:b/>
      <w:bCs/>
      <w:color w:val="766085"/>
    </w:rPr>
  </w:style>
  <w:style w:type="paragraph" w:styleId="NormalWeb">
    <w:name w:val="Normal (Web)"/>
    <w:basedOn w:val="Normal"/>
    <w:uiPriority w:val="99"/>
    <w:semiHidden/>
    <w:unhideWhenUsed/>
    <w:rsid w:val="005427EA"/>
    <w:pPr>
      <w:spacing w:before="270" w:after="27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customStyle="1" w:styleId="Default">
    <w:name w:val="Default"/>
    <w:rsid w:val="001E009A"/>
    <w:pPr>
      <w:autoSpaceDE w:val="0"/>
      <w:autoSpaceDN w:val="0"/>
      <w:adjustRightInd w:val="0"/>
      <w:spacing w:after="0" w:line="240" w:lineRule="auto"/>
    </w:pPr>
    <w:rPr>
      <w:rFonts w:ascii="ACaslon Regular" w:hAnsi="ACaslon Regular" w:cs="ACaslon Regular"/>
      <w:color w:val="000000"/>
      <w:sz w:val="24"/>
      <w:szCs w:val="24"/>
    </w:rPr>
  </w:style>
  <w:style w:type="paragraph" w:customStyle="1" w:styleId="Pa5">
    <w:name w:val="Pa5"/>
    <w:basedOn w:val="Default"/>
    <w:next w:val="Default"/>
    <w:uiPriority w:val="99"/>
    <w:rsid w:val="001E009A"/>
    <w:pPr>
      <w:spacing w:line="241" w:lineRule="atLeast"/>
    </w:pPr>
    <w:rPr>
      <w:rFonts w:cstheme="minorBidi"/>
      <w:color w:val="auto"/>
    </w:rPr>
  </w:style>
  <w:style w:type="paragraph" w:customStyle="1" w:styleId="Pa8">
    <w:name w:val="Pa8"/>
    <w:basedOn w:val="Default"/>
    <w:next w:val="Default"/>
    <w:uiPriority w:val="99"/>
    <w:rsid w:val="001E009A"/>
    <w:pPr>
      <w:spacing w:line="241" w:lineRule="atLeast"/>
    </w:pPr>
    <w:rPr>
      <w:rFonts w:cstheme="minorBidi"/>
      <w:color w:val="auto"/>
    </w:rPr>
  </w:style>
  <w:style w:type="character" w:customStyle="1" w:styleId="A7">
    <w:name w:val="A7"/>
    <w:uiPriority w:val="99"/>
    <w:rsid w:val="001E009A"/>
    <w:rPr>
      <w:rFonts w:ascii="Trajan" w:hAnsi="Trajan" w:cs="Trajan"/>
      <w:b/>
      <w:bCs/>
      <w:color w:val="000000"/>
      <w:sz w:val="36"/>
      <w:szCs w:val="36"/>
    </w:rPr>
  </w:style>
  <w:style w:type="character" w:customStyle="1" w:styleId="pullquoteleft1">
    <w:name w:val="pullquote_left1"/>
    <w:basedOn w:val="Policepardfaut"/>
    <w:rsid w:val="007812F5"/>
    <w:rPr>
      <w:color w:val="999999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7812F5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65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65561"/>
    <w:rPr>
      <w:rFonts w:ascii="Tahoma" w:hAnsi="Tahoma" w:cs="Tahoma"/>
      <w:sz w:val="16"/>
      <w:szCs w:val="16"/>
      <w:lang w:val="de-DE"/>
    </w:rPr>
  </w:style>
  <w:style w:type="character" w:styleId="Lienhypertextesuivivisit">
    <w:name w:val="FollowedHyperlink"/>
    <w:basedOn w:val="Policepardfaut"/>
    <w:uiPriority w:val="99"/>
    <w:semiHidden/>
    <w:unhideWhenUsed/>
    <w:rsid w:val="002C493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04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543943">
          <w:marLeft w:val="0"/>
          <w:marRight w:val="0"/>
          <w:marTop w:val="0"/>
          <w:marBottom w:val="0"/>
          <w:divBdr>
            <w:top w:val="none" w:sz="0" w:space="0" w:color="auto"/>
            <w:left w:val="single" w:sz="48" w:space="31" w:color="E4DED3"/>
            <w:bottom w:val="none" w:sz="0" w:space="0" w:color="auto"/>
            <w:right w:val="single" w:sz="48" w:space="31" w:color="E4DED3"/>
          </w:divBdr>
        </w:div>
      </w:divsChild>
    </w:div>
    <w:div w:id="55898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5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57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24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697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159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164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1855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75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5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92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44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40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427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151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691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99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watch?v=lXlmGr3a2WQ" TargetMode="External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d_yLjrDIddc" TargetMode="External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696</Words>
  <Characters>3834</Characters>
  <Application>Microsoft Office Word</Application>
  <DocSecurity>0</DocSecurity>
  <Lines>31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NORBERT</dc:creator>
  <cp:lastModifiedBy>NORBERT</cp:lastModifiedBy>
  <cp:revision>2</cp:revision>
  <cp:lastPrinted>2013-10-27T17:47:00Z</cp:lastPrinted>
  <dcterms:created xsi:type="dcterms:W3CDTF">2014-07-04T14:11:00Z</dcterms:created>
  <dcterms:modified xsi:type="dcterms:W3CDTF">2014-07-04T14:11:00Z</dcterms:modified>
</cp:coreProperties>
</file>